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0FF6" w14:textId="778FD8E6" w:rsidR="001F5046" w:rsidRPr="001F5046" w:rsidRDefault="001F5046" w:rsidP="00FD39E1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bookmarkStart w:id="0" w:name="_Hlk86498805"/>
      <w:bookmarkStart w:id="1" w:name="_GoBack"/>
      <w:bookmarkEnd w:id="1"/>
      <w:r w:rsidRPr="001F5046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41FAB180" w14:textId="1F272DBB" w:rsidR="00414A94" w:rsidRPr="00AE6E42" w:rsidRDefault="00A829C9" w:rsidP="00FD39E1">
      <w:pPr>
        <w:spacing w:line="6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E6E42">
        <w:rPr>
          <w:rFonts w:ascii="Times New Roman" w:eastAsia="方正小标宋简体" w:hAnsi="Times New Roman" w:cs="Times New Roman"/>
          <w:bCs/>
          <w:sz w:val="44"/>
          <w:szCs w:val="44"/>
        </w:rPr>
        <w:t>征文要求与摘要模板</w:t>
      </w:r>
    </w:p>
    <w:p w14:paraId="497862D3" w14:textId="77777777" w:rsidR="00414A94" w:rsidRDefault="00414A94" w:rsidP="00FD39E1">
      <w:pPr>
        <w:pStyle w:val="a5"/>
        <w:spacing w:line="640" w:lineRule="exact"/>
        <w:rPr>
          <w:rFonts w:ascii="Times New Roman" w:hAnsi="Times New Roman" w:cs="Times New Roman"/>
          <w:lang w:val="en-US"/>
        </w:rPr>
      </w:pPr>
    </w:p>
    <w:p w14:paraId="2A742500" w14:textId="77777777" w:rsidR="00414A94" w:rsidRDefault="00A829C9" w:rsidP="00FD39E1">
      <w:pPr>
        <w:pStyle w:val="a5"/>
        <w:spacing w:line="640" w:lineRule="exact"/>
        <w:rPr>
          <w:rFonts w:ascii="黑体" w:eastAsia="黑体" w:cs="Times New Roman"/>
          <w:lang w:val="en-US"/>
        </w:rPr>
      </w:pPr>
      <w:r>
        <w:rPr>
          <w:rFonts w:ascii="黑体" w:eastAsia="黑体" w:cs="Times New Roman"/>
        </w:rPr>
        <w:t>一、征文要求</w:t>
      </w:r>
    </w:p>
    <w:p w14:paraId="504963C7" w14:textId="5DB83441" w:rsidR="00414A94" w:rsidRPr="005D5989" w:rsidRDefault="00A829C9" w:rsidP="00FD39E1">
      <w:pPr>
        <w:pStyle w:val="a5"/>
        <w:spacing w:line="6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会议</w:t>
      </w:r>
      <w:r>
        <w:rPr>
          <w:rFonts w:ascii="Times New Roman" w:hAnsi="Times New Roman" w:cs="Times New Roman"/>
        </w:rPr>
        <w:t>面向国内征集未公开发表的论文摘要</w:t>
      </w:r>
      <w:r w:rsidR="008D75CF">
        <w:rPr>
          <w:rFonts w:ascii="Times New Roman" w:hAnsi="Times New Roman" w:cs="Times New Roman" w:hint="eastAsia"/>
        </w:rPr>
        <w:t>。摘要</w:t>
      </w:r>
      <w:r>
        <w:rPr>
          <w:rFonts w:ascii="Times New Roman" w:hAnsi="Times New Roman" w:cs="Times New Roman"/>
        </w:rPr>
        <w:t>请勿涉及保密内容，作者</w:t>
      </w:r>
      <w:r w:rsidR="008D75CF">
        <w:rPr>
          <w:rFonts w:ascii="Times New Roman" w:hAnsi="Times New Roman" w:cs="Times New Roman" w:hint="eastAsia"/>
        </w:rPr>
        <w:t>须</w:t>
      </w:r>
      <w:r>
        <w:rPr>
          <w:rFonts w:ascii="Times New Roman" w:hAnsi="Times New Roman" w:cs="Times New Roman"/>
        </w:rPr>
        <w:t>确保内容的真实性和客观性，文责自负。</w:t>
      </w:r>
      <w:r>
        <w:rPr>
          <w:rFonts w:ascii="Times New Roman" w:hAnsi="Times New Roman" w:cs="Times New Roman"/>
          <w:spacing w:val="2"/>
        </w:rPr>
        <w:t>摘要字数</w:t>
      </w:r>
      <w:r w:rsidR="008D75CF">
        <w:rPr>
          <w:rFonts w:ascii="Times New Roman" w:hAnsi="Times New Roman" w:cs="Times New Roman" w:hint="eastAsia"/>
          <w:spacing w:val="2"/>
        </w:rPr>
        <w:t>控制在</w:t>
      </w:r>
      <w:r>
        <w:rPr>
          <w:rFonts w:ascii="Times New Roman" w:hAnsi="Times New Roman" w:cs="Times New Roman"/>
        </w:rPr>
        <w:t>200~400</w:t>
      </w:r>
      <w:r>
        <w:rPr>
          <w:rFonts w:ascii="Times New Roman" w:hAnsi="Times New Roman" w:cs="Times New Roman"/>
        </w:rPr>
        <w:t>字</w:t>
      </w:r>
      <w:r w:rsidR="008D75CF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需同时提供中、英文</w:t>
      </w:r>
      <w:r w:rsidR="008D75CF">
        <w:rPr>
          <w:rFonts w:ascii="Times New Roman" w:hAnsi="Times New Roman" w:cs="Times New Roman" w:hint="eastAsia"/>
        </w:rPr>
        <w:t>版本。</w:t>
      </w:r>
      <w:r>
        <w:rPr>
          <w:rFonts w:ascii="Times New Roman" w:hAnsi="Times New Roman" w:cs="Times New Roman"/>
        </w:rPr>
        <w:t>研究性论文摘要应包括目的、方法、结果、讨论</w:t>
      </w:r>
      <w:r>
        <w:rPr>
          <w:rFonts w:ascii="Times New Roman" w:hAnsi="Times New Roman" w:cs="Times New Roman"/>
          <w:spacing w:val="2"/>
        </w:rPr>
        <w:t>（</w:t>
      </w:r>
      <w:r>
        <w:rPr>
          <w:rFonts w:ascii="Times New Roman" w:hAnsi="Times New Roman" w:cs="Times New Roman"/>
        </w:rPr>
        <w:t>结论</w:t>
      </w:r>
      <w:r>
        <w:rPr>
          <w:rFonts w:ascii="Times New Roman" w:hAnsi="Times New Roman" w:cs="Times New Roman"/>
          <w:spacing w:val="2"/>
        </w:rPr>
        <w:t>）</w:t>
      </w:r>
      <w:r>
        <w:rPr>
          <w:rFonts w:ascii="Times New Roman" w:hAnsi="Times New Roman" w:cs="Times New Roman"/>
        </w:rPr>
        <w:t>四项内容。</w:t>
      </w:r>
    </w:p>
    <w:bookmarkEnd w:id="0"/>
    <w:p w14:paraId="2A85B92A" w14:textId="77777777" w:rsidR="00414A94" w:rsidRDefault="00A829C9" w:rsidP="00FD39E1">
      <w:pPr>
        <w:pStyle w:val="a5"/>
        <w:spacing w:line="640" w:lineRule="exact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Times New Roman"/>
        </w:rPr>
        <w:t>二、摘要模板</w:t>
      </w:r>
    </w:p>
    <w:p w14:paraId="671D3B00" w14:textId="77777777" w:rsidR="00414A94" w:rsidRDefault="00A829C9" w:rsidP="00FD39E1">
      <w:pPr>
        <w:spacing w:line="640" w:lineRule="exact"/>
        <w:ind w:left="1025" w:right="1021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题目（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号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黑体）</w:t>
      </w:r>
    </w:p>
    <w:p w14:paraId="676D586C" w14:textId="77777777" w:rsidR="00414A94" w:rsidRDefault="00A829C9" w:rsidP="00FD39E1">
      <w:pPr>
        <w:spacing w:line="640" w:lineRule="exact"/>
        <w:ind w:left="1025" w:right="1021"/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（空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 </w:t>
      </w:r>
      <w:r>
        <w:rPr>
          <w:rFonts w:ascii="Times New Roman" w:eastAsia="黑体" w:hAnsi="Times New Roman" w:cs="Times New Roman"/>
          <w:sz w:val="28"/>
        </w:rPr>
        <w:t>行）</w:t>
      </w:r>
    </w:p>
    <w:p w14:paraId="68E616E0" w14:textId="77777777" w:rsidR="00414A94" w:rsidRDefault="00A829C9" w:rsidP="00FD39E1">
      <w:pPr>
        <w:spacing w:line="640" w:lineRule="exact"/>
        <w:ind w:left="1025" w:right="1023"/>
        <w:jc w:val="center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作者（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仿宋" w:hAnsi="Times New Roman" w:cs="Times New Roman"/>
        </w:rPr>
        <w:t>仿宋）</w:t>
      </w:r>
    </w:p>
    <w:p w14:paraId="5E0881F0" w14:textId="77777777" w:rsidR="00414A94" w:rsidRDefault="00A829C9" w:rsidP="00FD39E1">
      <w:pPr>
        <w:spacing w:line="640" w:lineRule="exact"/>
        <w:ind w:left="1025" w:right="1023"/>
        <w:jc w:val="center"/>
        <w:rPr>
          <w:rFonts w:ascii="Times New Roman" w:eastAsia="楷体" w:hAnsi="Times New Roman" w:cs="Times New Roman"/>
          <w:sz w:val="18"/>
        </w:rPr>
      </w:pPr>
      <w:r>
        <w:rPr>
          <w:rFonts w:ascii="Times New Roman" w:eastAsia="楷体" w:hAnsi="Times New Roman" w:cs="Times New Roman"/>
          <w:sz w:val="18"/>
        </w:rPr>
        <w:t>（单位）（小</w:t>
      </w:r>
      <w:r>
        <w:rPr>
          <w:rFonts w:ascii="Times New Roman" w:eastAsia="Times New Roman" w:hAnsi="Times New Roman" w:cs="Times New Roman"/>
          <w:sz w:val="18"/>
        </w:rPr>
        <w:t xml:space="preserve">5 </w:t>
      </w:r>
      <w:r>
        <w:rPr>
          <w:rFonts w:ascii="Times New Roman" w:eastAsia="楷体" w:hAnsi="Times New Roman" w:cs="Times New Roman"/>
          <w:sz w:val="18"/>
        </w:rPr>
        <w:t>楷体）</w:t>
      </w:r>
    </w:p>
    <w:p w14:paraId="076DC9FB" w14:textId="77777777" w:rsidR="00414A94" w:rsidRDefault="00A829C9" w:rsidP="00FD39E1">
      <w:pPr>
        <w:pStyle w:val="2"/>
        <w:spacing w:line="6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行）</w:t>
      </w:r>
    </w:p>
    <w:p w14:paraId="19EA43FB" w14:textId="77777777" w:rsidR="00414A94" w:rsidRDefault="00A829C9" w:rsidP="00FD39E1">
      <w:pPr>
        <w:spacing w:afterLines="50" w:after="156" w:line="640" w:lineRule="exact"/>
        <w:rPr>
          <w:rFonts w:ascii="Times New Roman" w:eastAsia="楷体" w:hAnsi="Times New Roman" w:cs="Times New Roman"/>
          <w:sz w:val="18"/>
        </w:rPr>
      </w:pPr>
      <w:r>
        <w:rPr>
          <w:rFonts w:ascii="Times New Roman" w:eastAsia="楷体" w:hAnsi="Times New Roman" w:cs="Times New Roman"/>
          <w:b/>
          <w:sz w:val="18"/>
        </w:rPr>
        <w:t>（</w:t>
      </w:r>
      <w:r>
        <w:rPr>
          <w:rFonts w:ascii="Times New Roman" w:eastAsia="楷体" w:hAnsi="Times New Roman" w:cs="Times New Roman"/>
          <w:b/>
          <w:spacing w:val="-15"/>
          <w:sz w:val="18"/>
        </w:rPr>
        <w:t>小</w:t>
      </w:r>
      <w:r>
        <w:rPr>
          <w:rFonts w:ascii="Times New Roman" w:eastAsia="Times New Roman" w:hAnsi="Times New Roman" w:cs="Times New Roman"/>
          <w:b/>
          <w:sz w:val="18"/>
        </w:rPr>
        <w:t xml:space="preserve">5 </w:t>
      </w:r>
      <w:r>
        <w:rPr>
          <w:rFonts w:ascii="Times New Roman" w:eastAsia="楷体" w:hAnsi="Times New Roman" w:cs="Times New Roman"/>
          <w:b/>
          <w:sz w:val="18"/>
        </w:rPr>
        <w:t>黑体）</w:t>
      </w:r>
      <w:r>
        <w:rPr>
          <w:rFonts w:ascii="Times New Roman" w:eastAsia="黑体" w:hAnsi="Times New Roman" w:cs="Times New Roman"/>
          <w:b/>
          <w:sz w:val="18"/>
        </w:rPr>
        <w:t>摘要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  <w:r>
        <w:rPr>
          <w:rFonts w:ascii="Times New Roman" w:eastAsia="楷体" w:hAnsi="Times New Roman" w:cs="Times New Roman"/>
          <w:sz w:val="18"/>
        </w:rPr>
        <w:t>草莓富含挥发性有机化合物</w:t>
      </w:r>
      <w:r>
        <w:rPr>
          <w:rFonts w:ascii="Times New Roman" w:eastAsia="楷体" w:hAnsi="Times New Roman" w:cs="Times New Roman"/>
          <w:sz w:val="18"/>
        </w:rPr>
        <w:t xml:space="preserve"> </w:t>
      </w:r>
      <w:r>
        <w:rPr>
          <w:rFonts w:ascii="Times New Roman" w:eastAsia="楷体" w:hAnsi="Times New Roman" w:cs="Times New Roman"/>
          <w:sz w:val="18"/>
        </w:rPr>
        <w:t>（</w:t>
      </w:r>
      <w:r>
        <w:rPr>
          <w:rFonts w:ascii="Times New Roman" w:eastAsia="楷体" w:hAnsi="Times New Roman" w:cs="Times New Roman"/>
          <w:sz w:val="18"/>
        </w:rPr>
        <w:t>VOC</w:t>
      </w:r>
      <w:r>
        <w:rPr>
          <w:rFonts w:ascii="Times New Roman" w:eastAsia="楷体" w:hAnsi="Times New Roman" w:cs="Times New Roman"/>
          <w:sz w:val="18"/>
        </w:rPr>
        <w:t>），这些化合物越来越被认为是潜在的促进健康的因素。本研究探讨了摄入草莓</w:t>
      </w:r>
      <w:r>
        <w:rPr>
          <w:rFonts w:ascii="Times New Roman" w:eastAsia="楷体" w:hAnsi="Times New Roman" w:cs="Times New Roman"/>
          <w:sz w:val="18"/>
        </w:rPr>
        <w:t xml:space="preserve"> VOC </w:t>
      </w:r>
      <w:r>
        <w:rPr>
          <w:rFonts w:ascii="Times New Roman" w:eastAsia="楷体" w:hAnsi="Times New Roman" w:cs="Times New Roman"/>
          <w:sz w:val="18"/>
        </w:rPr>
        <w:t>提取物及其主要萜烯芳樟醇对健康的影响。结果表明，</w:t>
      </w:r>
      <w:r>
        <w:rPr>
          <w:rFonts w:ascii="Times New Roman" w:eastAsia="Times New Roman" w:hAnsi="Times New Roman" w:cs="Times New Roman"/>
          <w:sz w:val="18"/>
        </w:rPr>
        <w:t>……</w:t>
      </w:r>
      <w:r>
        <w:rPr>
          <w:rFonts w:ascii="Times New Roman" w:eastAsia="楷体" w:hAnsi="Times New Roman" w:cs="Times New Roman"/>
          <w:sz w:val="18"/>
        </w:rPr>
        <w:t>（小</w:t>
      </w:r>
      <w:r>
        <w:rPr>
          <w:rFonts w:ascii="Times New Roman" w:eastAsia="Times New Roman" w:hAnsi="Times New Roman" w:cs="Times New Roman"/>
          <w:sz w:val="18"/>
        </w:rPr>
        <w:t xml:space="preserve">5 </w:t>
      </w:r>
      <w:r>
        <w:rPr>
          <w:rFonts w:ascii="Times New Roman" w:eastAsia="楷体" w:hAnsi="Times New Roman" w:cs="Times New Roman"/>
          <w:sz w:val="18"/>
        </w:rPr>
        <w:t>楷体，英文</w:t>
      </w:r>
      <w:r>
        <w:rPr>
          <w:rFonts w:ascii="Times New Roman" w:eastAsia="楷体" w:hAnsi="Times New Roman" w:cs="Times New Roman"/>
          <w:sz w:val="18"/>
        </w:rPr>
        <w:t xml:space="preserve"> Times New Roman</w:t>
      </w:r>
      <w:r>
        <w:rPr>
          <w:rFonts w:ascii="Times New Roman" w:eastAsia="楷体" w:hAnsi="Times New Roman" w:cs="Times New Roman"/>
          <w:sz w:val="18"/>
        </w:rPr>
        <w:t>）</w:t>
      </w:r>
    </w:p>
    <w:p w14:paraId="4B3EA496" w14:textId="77777777" w:rsidR="00414A94" w:rsidRDefault="00A829C9" w:rsidP="00FD39E1">
      <w:pPr>
        <w:spacing w:line="64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（空</w:t>
      </w:r>
      <w:r>
        <w:rPr>
          <w:rFonts w:ascii="Times New Roman" w:eastAsia="黑体" w:hAnsi="Times New Roman" w:cs="Times New Roman"/>
          <w:sz w:val="28"/>
          <w:szCs w:val="28"/>
        </w:rPr>
        <w:t xml:space="preserve"> 1 </w:t>
      </w:r>
      <w:r>
        <w:rPr>
          <w:rFonts w:ascii="Times New Roman" w:eastAsia="黑体" w:hAnsi="Times New Roman" w:cs="Times New Roman"/>
          <w:sz w:val="28"/>
          <w:szCs w:val="28"/>
        </w:rPr>
        <w:t>行）</w:t>
      </w:r>
    </w:p>
    <w:p w14:paraId="5674B196" w14:textId="7EB99A05" w:rsidR="00414A94" w:rsidRPr="008D75CF" w:rsidRDefault="00A829C9" w:rsidP="00FD39E1">
      <w:pPr>
        <w:spacing w:afterLines="50" w:after="156" w:line="640" w:lineRule="exact"/>
        <w:rPr>
          <w:rFonts w:ascii="Times New Roman" w:eastAsia="楷体" w:hAnsi="Times New Roman" w:cs="Times New Roman"/>
          <w:sz w:val="18"/>
        </w:rPr>
      </w:pPr>
      <w:r>
        <w:rPr>
          <w:rFonts w:ascii="Times New Roman" w:eastAsia="楷体" w:hAnsi="Times New Roman" w:cs="Times New Roman"/>
          <w:b/>
          <w:sz w:val="18"/>
        </w:rPr>
        <w:t>（</w:t>
      </w:r>
      <w:r>
        <w:rPr>
          <w:rFonts w:ascii="Times New Roman" w:eastAsia="楷体" w:hAnsi="Times New Roman" w:cs="Times New Roman"/>
          <w:b/>
          <w:spacing w:val="-15"/>
          <w:sz w:val="18"/>
        </w:rPr>
        <w:t>小</w:t>
      </w:r>
      <w:r>
        <w:rPr>
          <w:rFonts w:ascii="Times New Roman" w:eastAsia="Times New Roman" w:hAnsi="Times New Roman" w:cs="Times New Roman"/>
          <w:b/>
          <w:sz w:val="18"/>
        </w:rPr>
        <w:t xml:space="preserve">5 </w:t>
      </w:r>
      <w:r>
        <w:rPr>
          <w:rFonts w:ascii="Times New Roman" w:eastAsia="楷体" w:hAnsi="Times New Roman" w:cs="Times New Roman"/>
          <w:b/>
          <w:sz w:val="18"/>
        </w:rPr>
        <w:t>黑体）</w:t>
      </w:r>
      <w:r>
        <w:rPr>
          <w:rFonts w:ascii="Times New Roman" w:eastAsia="黑体" w:hAnsi="Times New Roman" w:cs="Times New Roman"/>
          <w:b/>
          <w:sz w:val="18"/>
        </w:rPr>
        <w:t>关键词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  <w:r>
        <w:rPr>
          <w:rFonts w:ascii="Times New Roman" w:eastAsia="楷体" w:hAnsi="Times New Roman" w:cs="Times New Roman"/>
          <w:sz w:val="18"/>
        </w:rPr>
        <w:t>芳樟醇</w:t>
      </w:r>
      <w:r>
        <w:rPr>
          <w:rFonts w:ascii="Times New Roman" w:eastAsia="Times New Roman" w:hAnsi="Times New Roman" w:cs="Times New Roman"/>
          <w:sz w:val="18"/>
        </w:rPr>
        <w:t xml:space="preserve">; </w:t>
      </w:r>
      <w:r>
        <w:rPr>
          <w:rFonts w:ascii="Times New Roman" w:eastAsia="楷体" w:hAnsi="Times New Roman" w:cs="Times New Roman"/>
          <w:sz w:val="18"/>
        </w:rPr>
        <w:t>草莓</w:t>
      </w:r>
      <w:r>
        <w:rPr>
          <w:rFonts w:ascii="Times New Roman" w:eastAsia="Times New Roman" w:hAnsi="Times New Roman" w:cs="Times New Roman"/>
          <w:sz w:val="18"/>
        </w:rPr>
        <w:t>; ……</w:t>
      </w:r>
      <w:r>
        <w:rPr>
          <w:rFonts w:ascii="Times New Roman" w:eastAsia="楷体" w:hAnsi="Times New Roman" w:cs="Times New Roman"/>
          <w:sz w:val="18"/>
        </w:rPr>
        <w:t>（小</w:t>
      </w:r>
      <w:r>
        <w:rPr>
          <w:rFonts w:ascii="Times New Roman" w:eastAsia="Times New Roman" w:hAnsi="Times New Roman" w:cs="Times New Roman"/>
          <w:sz w:val="18"/>
        </w:rPr>
        <w:t xml:space="preserve">5 </w:t>
      </w:r>
      <w:r>
        <w:rPr>
          <w:rFonts w:ascii="Times New Roman" w:eastAsia="楷体" w:hAnsi="Times New Roman" w:cs="Times New Roman"/>
          <w:sz w:val="18"/>
        </w:rPr>
        <w:t>楷体）</w:t>
      </w:r>
    </w:p>
    <w:p w14:paraId="55CDB08A" w14:textId="77777777" w:rsidR="00414A94" w:rsidRPr="00411E87" w:rsidRDefault="00A829C9" w:rsidP="00FD39E1">
      <w:pPr>
        <w:pStyle w:val="2"/>
        <w:spacing w:line="640" w:lineRule="exact"/>
        <w:rPr>
          <w:rFonts w:ascii="Times New Roman" w:hAnsi="Times New Roman" w:cs="Times New Roman"/>
          <w:lang w:val="en-US"/>
        </w:rPr>
      </w:pPr>
      <w:r w:rsidRPr="00411E87">
        <w:rPr>
          <w:rFonts w:ascii="Times New Roman" w:hAnsi="Times New Roman" w:cs="Times New Roman"/>
          <w:lang w:val="en-US"/>
        </w:rPr>
        <w:lastRenderedPageBreak/>
        <w:t>（</w:t>
      </w:r>
      <w:r>
        <w:rPr>
          <w:rFonts w:ascii="Times New Roman" w:hAnsi="Times New Roman" w:cs="Times New Roman"/>
        </w:rPr>
        <w:t>空</w:t>
      </w:r>
      <w:r w:rsidRPr="00411E87">
        <w:rPr>
          <w:rFonts w:ascii="Times New Roman" w:hAnsi="Times New Roman" w:cs="Times New Roman"/>
          <w:lang w:val="en-US"/>
        </w:rPr>
        <w:t xml:space="preserve"> </w:t>
      </w:r>
      <w:r w:rsidRPr="00411E87">
        <w:rPr>
          <w:rFonts w:ascii="Times New Roman" w:eastAsia="Times New Roman" w:hAnsi="Times New Roman" w:cs="Times New Roman"/>
          <w:lang w:val="en-US"/>
        </w:rPr>
        <w:t xml:space="preserve">2 </w:t>
      </w:r>
      <w:r>
        <w:rPr>
          <w:rFonts w:ascii="Times New Roman" w:hAnsi="Times New Roman" w:cs="Times New Roman"/>
        </w:rPr>
        <w:t>行</w:t>
      </w:r>
      <w:r w:rsidRPr="00411E87">
        <w:rPr>
          <w:rFonts w:ascii="Times New Roman" w:hAnsi="Times New Roman" w:cs="Times New Roman"/>
          <w:lang w:val="en-US"/>
        </w:rPr>
        <w:t>）</w:t>
      </w:r>
    </w:p>
    <w:p w14:paraId="4EFA914C" w14:textId="77777777" w:rsidR="00414A94" w:rsidRDefault="00A829C9" w:rsidP="00FD39E1">
      <w:pPr>
        <w:spacing w:afterLines="100" w:after="312" w:line="64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English Title 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eastAsia="Times New Roman" w:hAnsi="Times New Roman" w:cs="Times New Roman"/>
          <w:szCs w:val="21"/>
        </w:rPr>
        <w:t>Times New Roman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eastAsia="Times New Roman" w:hAnsi="Times New Roman" w:cs="Times New Roman"/>
          <w:szCs w:val="21"/>
        </w:rPr>
        <w:t>10.5</w:t>
      </w:r>
      <w:r>
        <w:rPr>
          <w:rFonts w:ascii="Times New Roman" w:hAnsi="Times New Roman" w:cs="Times New Roman"/>
          <w:szCs w:val="21"/>
        </w:rPr>
        <w:t>号）</w:t>
      </w:r>
    </w:p>
    <w:p w14:paraId="7DA4F16A" w14:textId="77777777" w:rsidR="00414A94" w:rsidRDefault="00A829C9" w:rsidP="00FD39E1">
      <w:pPr>
        <w:spacing w:line="640" w:lineRule="exac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Nanfeng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Tan</w:t>
      </w:r>
      <w:r>
        <w:rPr>
          <w:rFonts w:ascii="Times New Roman" w:hAnsi="Times New Roman" w:cs="Times New Roman"/>
          <w:position w:val="6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Minjie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Zhao</w:t>
      </w:r>
      <w:r>
        <w:rPr>
          <w:rFonts w:ascii="Times New Roman" w:hAnsi="Times New Roman" w:cs="Times New Roman"/>
          <w:position w:val="6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Yanqun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Xu</w:t>
      </w:r>
      <w:r>
        <w:rPr>
          <w:rFonts w:ascii="Times New Roman" w:hAnsi="Times New Roman" w:cs="Times New Roman"/>
          <w:position w:val="6"/>
          <w:sz w:val="18"/>
          <w:szCs w:val="18"/>
        </w:rPr>
        <w:t>1,2</w:t>
      </w:r>
      <w:r>
        <w:rPr>
          <w:rFonts w:ascii="Times New Roman" w:hAnsi="Times New Roman" w:cs="Times New Roman"/>
          <w:sz w:val="18"/>
          <w:szCs w:val="18"/>
        </w:rPr>
        <w:t xml:space="preserve">* </w:t>
      </w:r>
    </w:p>
    <w:p w14:paraId="3BCE636C" w14:textId="77777777" w:rsidR="00414A94" w:rsidRDefault="00A829C9" w:rsidP="00FD39E1">
      <w:pPr>
        <w:spacing w:line="6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Address, Address, City Post Code, Country;</w:t>
      </w:r>
    </w:p>
    <w:p w14:paraId="7514AA92" w14:textId="1177DED8" w:rsidR="00414A94" w:rsidRDefault="00A829C9" w:rsidP="00FD39E1">
      <w:pPr>
        <w:spacing w:line="640" w:lineRule="exact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2.Address, Address, City Post Code, Country   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sz w:val="18"/>
          <w:szCs w:val="18"/>
        </w:rPr>
        <w:t>Times New Roman</w:t>
      </w:r>
      <w:r>
        <w:rPr>
          <w:rFonts w:ascii="Times New Roman" w:hAnsi="Times New Roman" w:cs="Times New Roman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号）</w:t>
      </w:r>
    </w:p>
    <w:p w14:paraId="34E0A2F1" w14:textId="77777777" w:rsidR="00414A94" w:rsidRDefault="00A829C9" w:rsidP="00FD39E1">
      <w:pPr>
        <w:spacing w:line="6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sz w:val="18"/>
          <w:szCs w:val="18"/>
        </w:rPr>
        <w:t>Times New Roman, 9</w:t>
      </w:r>
      <w:r>
        <w:rPr>
          <w:rFonts w:ascii="Times New Roman" w:hAnsi="Times New Roman" w:cs="Times New Roman"/>
          <w:sz w:val="18"/>
          <w:szCs w:val="18"/>
        </w:rPr>
        <w:t>号）</w:t>
      </w:r>
    </w:p>
    <w:p w14:paraId="231754DD" w14:textId="34F7A94E" w:rsidR="00414A94" w:rsidRDefault="00A829C9" w:rsidP="00FD39E1">
      <w:pPr>
        <w:spacing w:line="640" w:lineRule="exact"/>
      </w:pPr>
      <w:r>
        <w:rPr>
          <w:rFonts w:ascii="Times New Roman" w:eastAsia="Times New Roman" w:hAnsi="Times New Roman" w:cs="Times New Roman"/>
          <w:b/>
          <w:sz w:val="18"/>
          <w:szCs w:val="18"/>
        </w:rPr>
        <w:t>Keywords</w:t>
      </w:r>
      <w:r>
        <w:rPr>
          <w:rFonts w:ascii="Times New Roman" w:eastAsia="Times New Roman" w:hAnsi="Times New Roman" w:cs="Times New Roman"/>
          <w:sz w:val="18"/>
          <w:szCs w:val="18"/>
        </w:rPr>
        <w:t>: Linalool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eastAsia="Times New Roman" w:hAnsi="Times New Roman" w:cs="Times New Roman"/>
          <w:sz w:val="18"/>
          <w:szCs w:val="18"/>
        </w:rPr>
        <w:t>Strawberry;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sz w:val="18"/>
          <w:szCs w:val="18"/>
        </w:rPr>
        <w:t>Times New Roman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号）</w:t>
      </w:r>
    </w:p>
    <w:sectPr w:rsidR="00414A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44230" w14:textId="77777777" w:rsidR="00CB1D86" w:rsidRDefault="00CB1D86" w:rsidP="007F4A14">
      <w:r>
        <w:separator/>
      </w:r>
    </w:p>
  </w:endnote>
  <w:endnote w:type="continuationSeparator" w:id="0">
    <w:p w14:paraId="76826296" w14:textId="77777777" w:rsidR="00CB1D86" w:rsidRDefault="00CB1D86" w:rsidP="007F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9A7D8" w14:textId="77777777" w:rsidR="00CB1D86" w:rsidRDefault="00CB1D86" w:rsidP="007F4A14">
      <w:r>
        <w:separator/>
      </w:r>
    </w:p>
  </w:footnote>
  <w:footnote w:type="continuationSeparator" w:id="0">
    <w:p w14:paraId="2784B7CD" w14:textId="77777777" w:rsidR="00CB1D86" w:rsidRDefault="00CB1D86" w:rsidP="007F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68AFF2"/>
    <w:multiLevelType w:val="singleLevel"/>
    <w:tmpl w:val="9868AFF2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DF577D9"/>
    <w:multiLevelType w:val="hybridMultilevel"/>
    <w:tmpl w:val="419C793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D1977"/>
    <w:rsid w:val="00020D62"/>
    <w:rsid w:val="00035808"/>
    <w:rsid w:val="000503C9"/>
    <w:rsid w:val="00082916"/>
    <w:rsid w:val="000B3108"/>
    <w:rsid w:val="000D37B7"/>
    <w:rsid w:val="000E0466"/>
    <w:rsid w:val="000F2DC0"/>
    <w:rsid w:val="00165722"/>
    <w:rsid w:val="0017331E"/>
    <w:rsid w:val="001F5046"/>
    <w:rsid w:val="00222B10"/>
    <w:rsid w:val="0023186F"/>
    <w:rsid w:val="002601C7"/>
    <w:rsid w:val="002763AC"/>
    <w:rsid w:val="002D542A"/>
    <w:rsid w:val="003054F7"/>
    <w:rsid w:val="0033375F"/>
    <w:rsid w:val="00334BE8"/>
    <w:rsid w:val="00340CC7"/>
    <w:rsid w:val="00345350"/>
    <w:rsid w:val="00356376"/>
    <w:rsid w:val="0036193A"/>
    <w:rsid w:val="00381173"/>
    <w:rsid w:val="00392803"/>
    <w:rsid w:val="003C1A19"/>
    <w:rsid w:val="003D6CA2"/>
    <w:rsid w:val="003D770F"/>
    <w:rsid w:val="003E0EC8"/>
    <w:rsid w:val="003F3F12"/>
    <w:rsid w:val="003F6430"/>
    <w:rsid w:val="00403C73"/>
    <w:rsid w:val="00406F79"/>
    <w:rsid w:val="00411E87"/>
    <w:rsid w:val="00414A94"/>
    <w:rsid w:val="0042150C"/>
    <w:rsid w:val="00426583"/>
    <w:rsid w:val="00431CC4"/>
    <w:rsid w:val="00445C22"/>
    <w:rsid w:val="00462910"/>
    <w:rsid w:val="004968D8"/>
    <w:rsid w:val="004A32F5"/>
    <w:rsid w:val="004C33C7"/>
    <w:rsid w:val="00577844"/>
    <w:rsid w:val="005845CB"/>
    <w:rsid w:val="005A3139"/>
    <w:rsid w:val="005D539D"/>
    <w:rsid w:val="005D5989"/>
    <w:rsid w:val="005F2CB1"/>
    <w:rsid w:val="00615357"/>
    <w:rsid w:val="00617B4E"/>
    <w:rsid w:val="006415AF"/>
    <w:rsid w:val="00684369"/>
    <w:rsid w:val="0069141B"/>
    <w:rsid w:val="00691EF2"/>
    <w:rsid w:val="006B25C3"/>
    <w:rsid w:val="006D41DE"/>
    <w:rsid w:val="0070492F"/>
    <w:rsid w:val="00714166"/>
    <w:rsid w:val="0075043A"/>
    <w:rsid w:val="007518E6"/>
    <w:rsid w:val="0076529B"/>
    <w:rsid w:val="00766BCD"/>
    <w:rsid w:val="007C6D66"/>
    <w:rsid w:val="007D0E66"/>
    <w:rsid w:val="007F4A14"/>
    <w:rsid w:val="00823332"/>
    <w:rsid w:val="0083207F"/>
    <w:rsid w:val="008630D1"/>
    <w:rsid w:val="0086590D"/>
    <w:rsid w:val="008963CB"/>
    <w:rsid w:val="008A3F8D"/>
    <w:rsid w:val="008B2669"/>
    <w:rsid w:val="008D1269"/>
    <w:rsid w:val="008D60FE"/>
    <w:rsid w:val="008D75CF"/>
    <w:rsid w:val="008F222D"/>
    <w:rsid w:val="00903C49"/>
    <w:rsid w:val="00917429"/>
    <w:rsid w:val="00934ECF"/>
    <w:rsid w:val="00942A02"/>
    <w:rsid w:val="00952803"/>
    <w:rsid w:val="00955533"/>
    <w:rsid w:val="009644FA"/>
    <w:rsid w:val="0096690D"/>
    <w:rsid w:val="009702E1"/>
    <w:rsid w:val="00977B00"/>
    <w:rsid w:val="009B0C91"/>
    <w:rsid w:val="009C4CA3"/>
    <w:rsid w:val="009C6AFD"/>
    <w:rsid w:val="00A00082"/>
    <w:rsid w:val="00A305D4"/>
    <w:rsid w:val="00A440B1"/>
    <w:rsid w:val="00A44304"/>
    <w:rsid w:val="00A735E3"/>
    <w:rsid w:val="00A829C9"/>
    <w:rsid w:val="00AA59C3"/>
    <w:rsid w:val="00AB7CD2"/>
    <w:rsid w:val="00AC0AA9"/>
    <w:rsid w:val="00AC349D"/>
    <w:rsid w:val="00AC38D2"/>
    <w:rsid w:val="00AE4C6C"/>
    <w:rsid w:val="00AE6E42"/>
    <w:rsid w:val="00B171F9"/>
    <w:rsid w:val="00B7638F"/>
    <w:rsid w:val="00B81B59"/>
    <w:rsid w:val="00B856F0"/>
    <w:rsid w:val="00BA091D"/>
    <w:rsid w:val="00BA4207"/>
    <w:rsid w:val="00BB7E3F"/>
    <w:rsid w:val="00BE1BF6"/>
    <w:rsid w:val="00C022B3"/>
    <w:rsid w:val="00C11909"/>
    <w:rsid w:val="00C11E32"/>
    <w:rsid w:val="00CB1D86"/>
    <w:rsid w:val="00CB20A5"/>
    <w:rsid w:val="00D20A75"/>
    <w:rsid w:val="00D21144"/>
    <w:rsid w:val="00D44403"/>
    <w:rsid w:val="00D50A52"/>
    <w:rsid w:val="00D70B26"/>
    <w:rsid w:val="00DD4339"/>
    <w:rsid w:val="00E20EE0"/>
    <w:rsid w:val="00E23718"/>
    <w:rsid w:val="00E60D6D"/>
    <w:rsid w:val="00E73855"/>
    <w:rsid w:val="00EA7895"/>
    <w:rsid w:val="00EF3126"/>
    <w:rsid w:val="00F51B8C"/>
    <w:rsid w:val="00F647C8"/>
    <w:rsid w:val="00FB2672"/>
    <w:rsid w:val="00FD39E1"/>
    <w:rsid w:val="05EC2E44"/>
    <w:rsid w:val="0B4D1977"/>
    <w:rsid w:val="2F712961"/>
    <w:rsid w:val="3AA93D82"/>
    <w:rsid w:val="49E421E2"/>
    <w:rsid w:val="59AA7219"/>
    <w:rsid w:val="65152954"/>
    <w:rsid w:val="7D5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29A3A"/>
  <w15:docId w15:val="{0809FFED-146D-4B4B-9FBE-7A9316C6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autoSpaceDE w:val="0"/>
      <w:autoSpaceDN w:val="0"/>
      <w:ind w:left="1026" w:right="1021"/>
      <w:jc w:val="center"/>
      <w:outlineLvl w:val="1"/>
    </w:pPr>
    <w:rPr>
      <w:rFonts w:ascii="黑体" w:eastAsia="黑体" w:hAnsi="黑体" w:cs="黑体"/>
      <w:kern w:val="0"/>
      <w:sz w:val="28"/>
      <w:szCs w:val="28"/>
      <w:lang w:val="zh-CN" w:bidi="zh-CN"/>
    </w:rPr>
  </w:style>
  <w:style w:type="paragraph" w:styleId="3">
    <w:name w:val="heading 3"/>
    <w:basedOn w:val="a"/>
    <w:next w:val="a"/>
    <w:uiPriority w:val="9"/>
    <w:unhideWhenUsed/>
    <w:qFormat/>
    <w:pPr>
      <w:autoSpaceDE w:val="0"/>
      <w:autoSpaceDN w:val="0"/>
      <w:spacing w:before="61"/>
      <w:ind w:left="660"/>
      <w:jc w:val="left"/>
      <w:outlineLvl w:val="2"/>
    </w:pPr>
    <w:rPr>
      <w:rFonts w:ascii="宋体" w:eastAsia="宋体" w:hAnsi="宋体" w:cs="宋体"/>
      <w:b/>
      <w:bCs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spacing w:line="480" w:lineRule="auto"/>
      <w:ind w:firstLineChars="200" w:firstLine="640"/>
      <w:jc w:val="left"/>
    </w:pPr>
    <w:rPr>
      <w:rFonts w:ascii="仿宋_GB2312" w:eastAsia="仿宋_GB2312" w:hAnsi="黑体" w:cs="宋体"/>
      <w:kern w:val="0"/>
      <w:sz w:val="32"/>
      <w:szCs w:val="32"/>
      <w:lang w:val="zh-CN" w:bidi="zh-CN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082916"/>
    <w:rPr>
      <w:sz w:val="18"/>
      <w:szCs w:val="18"/>
    </w:rPr>
  </w:style>
  <w:style w:type="character" w:customStyle="1" w:styleId="af3">
    <w:name w:val="批注框文本 字符"/>
    <w:basedOn w:val="a0"/>
    <w:link w:val="af2"/>
    <w:rsid w:val="0008291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0B3108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rsid w:val="00FD39E1"/>
    <w:pPr>
      <w:spacing w:after="120"/>
      <w:ind w:leftChars="200" w:left="420"/>
    </w:pPr>
  </w:style>
  <w:style w:type="character" w:customStyle="1" w:styleId="af6">
    <w:name w:val="正文文本缩进 字符"/>
    <w:basedOn w:val="a0"/>
    <w:link w:val="af5"/>
    <w:rsid w:val="00FD39E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39F9-580A-494D-9E72-20BAFE07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XXF</dc:creator>
  <cp:lastModifiedBy>user</cp:lastModifiedBy>
  <cp:revision>17</cp:revision>
  <cp:lastPrinted>2026-04-30T00:12:00Z</cp:lastPrinted>
  <dcterms:created xsi:type="dcterms:W3CDTF">2026-04-29T03:07:00Z</dcterms:created>
  <dcterms:modified xsi:type="dcterms:W3CDTF">2026-05-06T09:15:00Z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179905C2A67F447C930F8D771C774F18_13</vt:lpwstr>
  </property>
  <property fmtid="{D5CDD505-2E9C-101B-9397-08002B2CF9AE}" pid="4" name="KSOTemplateDocerSaveRecord">
    <vt:lpwstr>eyJoZGlkIjoiYjg1YzBhYzRlYjRmMjlkNjdiYTE3ZjBjZTJhMWFjMTMiLCJ1c2VySWQiOiI0MjU1NzEwNDUifQ==</vt:lpwstr>
  </property>
</Properties>
</file>