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B4" w:rsidRDefault="001B3C6F">
      <w:pPr>
        <w:autoSpaceDE w:val="0"/>
        <w:autoSpaceDN w:val="0"/>
        <w:adjustRightInd w:val="0"/>
        <w:snapToGrid w:val="0"/>
        <w:spacing w:afterLines="50" w:after="156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629B4" w:rsidRPr="006F625A" w:rsidRDefault="006F625A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</w:pPr>
      <w:bookmarkStart w:id="0" w:name="OLE_LINK14"/>
      <w:bookmarkStart w:id="1" w:name="OLE_LINK15"/>
      <w:bookmarkStart w:id="2" w:name="_GoBack"/>
      <w:bookmarkEnd w:id="2"/>
      <w:r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  <w:t>智慧农业建设领域</w:t>
      </w:r>
      <w:r w:rsidR="001B3C6F"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  <w:t>技术经理人能力评价</w:t>
      </w:r>
      <w:r w:rsidR="001B3C6F"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</w:rPr>
        <w:t>申报</w:t>
      </w:r>
      <w:r w:rsidR="001B3C6F"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  <w:t>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309"/>
        <w:gridCol w:w="708"/>
        <w:gridCol w:w="851"/>
        <w:gridCol w:w="1134"/>
        <w:gridCol w:w="283"/>
        <w:gridCol w:w="795"/>
        <w:gridCol w:w="1973"/>
      </w:tblGrid>
      <w:tr w:rsidR="003629B4">
        <w:trPr>
          <w:trHeight w:val="701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3" w:name="OLE_LINK16"/>
            <w:bookmarkStart w:id="4" w:name="OLE_LINK17"/>
            <w:r>
              <w:rPr>
                <w:rFonts w:ascii="Times New Roman" w:eastAsia="仿宋" w:hAnsi="Times New Roman" w:cs="Times New Roman"/>
                <w:bCs/>
                <w:sz w:val="24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性别</w:t>
            </w:r>
          </w:p>
        </w:tc>
        <w:sdt>
          <w:sdtPr>
            <w:rPr>
              <w:rStyle w:val="11"/>
            </w:rPr>
            <w:id w:val="451598934"/>
            <w:placeholder>
              <w:docPart w:val="E020174B91964BE9AA03A8C8709D7B72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:rsidR="003629B4" w:rsidRDefault="001B3C6F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ab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请附一寸</w:t>
            </w:r>
            <w:r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CE8A724" wp14:editId="046105DF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2141220</wp:posOffset>
                  </wp:positionV>
                  <wp:extent cx="1141095" cy="1616710"/>
                  <wp:effectExtent l="0" t="0" r="1905" b="254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免冠彩色证件照</w:t>
            </w:r>
          </w:p>
        </w:tc>
      </w:tr>
      <w:tr w:rsidR="003629B4">
        <w:trPr>
          <w:trHeight w:val="836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政治面貌</w:t>
            </w:r>
          </w:p>
        </w:tc>
        <w:sdt>
          <w:sdtPr>
            <w:rPr>
              <w:rStyle w:val="11"/>
            </w:rPr>
            <w:id w:val="1042864885"/>
            <w:placeholder>
              <w:docPart w:val="2B32C57EBABD474B8EFC0D035646F6F3"/>
            </w:placeholder>
            <w:showingPlcHdr/>
            <w:dropDownList>
              <w:listItem w:displayText="中国共产党党员" w:value="中国共产党党员"/>
              <w:listItem w:displayText="中国共产党预备党员" w:value="中国共产党预备党员"/>
              <w:listItem w:displayText="中国共产主义青年团团员" w:value="中国共产主义青年团团员"/>
              <w:listItem w:displayText="无党派民主人士" w:value="无党派民主人士"/>
              <w:listItem w:displayText="群众" w:value="群众"/>
              <w:listItem w:displayText="其他" w:value="其他"/>
              <w:listItem w:displayText="中国国民党革命委员会党员" w:value="中国国民党革命委员会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</w:dropDownList>
          </w:sdtPr>
          <w:sdtEndPr>
            <w:rPr>
              <w:rStyle w:val="a0"/>
              <w:rFonts w:asciiTheme="minorHAnsi" w:eastAsia="黑体" w:hAnsiTheme="minorHAnsi" w:cs="Times New Roman"/>
              <w:sz w:val="20"/>
              <w:szCs w:val="20"/>
            </w:rPr>
          </w:sdtEndPr>
          <w:sdtContent>
            <w:tc>
              <w:tcPr>
                <w:tcW w:w="2309" w:type="dxa"/>
                <w:shd w:val="clear" w:color="auto" w:fill="auto"/>
                <w:vAlign w:val="center"/>
              </w:tcPr>
              <w:p w:rsidR="003629B4" w:rsidRDefault="001B3C6F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color w:val="000000"/>
                    <w:sz w:val="24"/>
                  </w:rPr>
                </w:pPr>
                <w:r>
                  <w:rPr>
                    <w:rStyle w:val="ab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学历</w:t>
            </w:r>
          </w:p>
        </w:tc>
        <w:sdt>
          <w:sdtPr>
            <w:rPr>
              <w:rStyle w:val="11"/>
            </w:rPr>
            <w:id w:val="-1105570368"/>
            <w:placeholder>
              <w:docPart w:val="2BAB5F22843A4667ACD9321CC4D74C04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本科" w:value="本科"/>
              <w:listItem w:displayText="大专" w:value="大专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:rsidR="003629B4" w:rsidRDefault="001B3C6F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sz w:val="24"/>
                  </w:rPr>
                </w:pPr>
                <w:r>
                  <w:rPr>
                    <w:rStyle w:val="ab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3629B4">
        <w:trPr>
          <w:trHeight w:val="84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手机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邮箱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3629B4">
        <w:trPr>
          <w:trHeight w:val="555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身份证号码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3629B4">
        <w:trPr>
          <w:trHeight w:val="548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3629B4">
        <w:trPr>
          <w:trHeight w:val="556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3629B4">
        <w:trPr>
          <w:trHeight w:val="56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部门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3629B4"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从事技术转移转化工作年限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职称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3629B4">
        <w:trPr>
          <w:trHeight w:val="1168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申报等级</w:t>
            </w:r>
          </w:p>
        </w:tc>
        <w:sdt>
          <w:sdtPr>
            <w:rPr>
              <w:rStyle w:val="11"/>
            </w:rPr>
            <w:id w:val="147470922"/>
            <w:placeholder>
              <w:docPart w:val="{7a8b4fb9-8fab-4310-a2e5-3cf174e70242}"/>
            </w:placeholder>
            <w:showingPlcHdr/>
            <w:dropDownList>
              <w:listItem w:displayText="初级技术经理人" w:value="初级技术经理人"/>
              <w:listItem w:displayText="中级技术经理人" w:value="中级技术经理人"/>
              <w:listItem w:displayText="高级技术经理人" w:value="高级技术经理人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bCs/>
              <w:sz w:val="21"/>
            </w:rPr>
          </w:sdtEndPr>
          <w:sdtContent>
            <w:tc>
              <w:tcPr>
                <w:tcW w:w="8053" w:type="dxa"/>
                <w:gridSpan w:val="7"/>
                <w:shd w:val="clear" w:color="auto" w:fill="auto"/>
                <w:vAlign w:val="center"/>
              </w:tcPr>
              <w:p w:rsidR="003629B4" w:rsidRDefault="001B3C6F">
                <w:pPr>
                  <w:pStyle w:val="aa"/>
                  <w:spacing w:line="280" w:lineRule="exact"/>
                  <w:ind w:firstLine="480"/>
                  <w:rPr>
                    <w:rFonts w:ascii="Times New Roman" w:eastAsia="仿宋" w:hAnsi="Times New Roman" w:cs="Times New Roman"/>
                    <w:bCs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3629B4">
        <w:trPr>
          <w:trHeight w:val="56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教育背景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1B3C6F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1B3C6F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学校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1B3C6F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专业</w:t>
            </w:r>
          </w:p>
        </w:tc>
      </w:tr>
      <w:tr w:rsidR="003629B4">
        <w:trPr>
          <w:trHeight w:val="67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702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69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57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主要</w:t>
            </w:r>
          </w:p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</w:t>
            </w:r>
          </w:p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经历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职务</w:t>
            </w:r>
          </w:p>
        </w:tc>
      </w:tr>
      <w:tr w:rsidR="003629B4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55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Pr="00BC691F" w:rsidRDefault="003629B4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3629B4">
        <w:trPr>
          <w:trHeight w:val="824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请阐述每一段工作经历的任职单位及任职职务，所负责的主要工作内容以及所取得的主要工作成绩。</w:t>
            </w:r>
          </w:p>
        </w:tc>
      </w:tr>
      <w:tr w:rsidR="003629B4">
        <w:trPr>
          <w:trHeight w:val="2116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3629B4">
        <w:trPr>
          <w:trHeight w:val="763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工作单位类别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  <w:sdt>
            <w:sdtPr>
              <w:rPr>
                <w:rStyle w:val="11"/>
              </w:rPr>
              <w:id w:val="147468988"/>
              <w:placeholder>
                <w:docPart w:val="{d00e77fb-9bc9-4a6c-91be-cd0c215fc271}"/>
              </w:placeholder>
              <w:showingPlcHdr/>
              <w:dropDownList>
                <w:listItem w:displayText="政府机关及相关下属事业单位" w:value="政府机关及相关下属事业单位"/>
                <w:listItem w:displayText="高等院校/科研院所" w:value="高等院校/科研院所"/>
                <w:listItem w:displayText="技术转移服务机构" w:value="技术转移服务机构"/>
                <w:listItem w:displayText="知识产权运营、管理和服务机构" w:value="知识产权运营、管理和服务机构"/>
                <w:listItem w:displayText="新型研发机构" w:value="新型研发机构"/>
                <w:listItem w:displayText="科技型企业" w:value="科技型企业"/>
                <w:listItem w:displayText="科技园区等创新载体" w:value="科技园区等创新载体"/>
                <w:listItem w:displayText="众创空间、孵化器、加速器等创新创业孵化载体" w:value="众创空间、孵化器、加速器等创新创业孵化载体"/>
                <w:listItem w:displayText="银行、证券、保险、投资基金等金融机构" w:value="银行、证券、保险、投资基金等金融机构"/>
                <w:listItem w:displayText="学会、协会、联合会、研究会" w:value="学会、协会、联合会、研究会"/>
                <w:listItem w:displayText="国际科技创新合作组织" w:value="国际科技创新合作组织"/>
                <w:listItem w:displayText="其他" w:value="其他"/>
              </w:dropDownList>
            </w:sdtPr>
            <w:sdtEndPr>
              <w:rPr>
                <w:rStyle w:val="a0"/>
                <w:rFonts w:asciiTheme="minorHAnsi" w:eastAsiaTheme="minorEastAsia" w:hAnsiTheme="minorHAnsi" w:cs="Times New Roman"/>
                <w:bCs/>
                <w:color w:val="000000"/>
                <w:sz w:val="21"/>
              </w:rPr>
            </w:sdtEndPr>
            <w:sdtContent>
              <w:p w:rsidR="003629B4" w:rsidRDefault="001B3C6F">
                <w:pPr>
                  <w:spacing w:line="280" w:lineRule="exact"/>
                  <w:rPr>
                    <w:rFonts w:ascii="Times New Roman" w:eastAsia="仿宋" w:hAnsi="Times New Roman" w:cs="Times New Roman"/>
                    <w:bCs/>
                    <w:color w:val="000000"/>
                    <w:sz w:val="24"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sdtContent>
          </w:sdt>
          <w:p w:rsidR="003629B4" w:rsidRDefault="003629B4">
            <w:pPr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细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分领域</w:t>
            </w:r>
          </w:p>
        </w:tc>
        <w:sdt>
          <w:sdtPr>
            <w:rPr>
              <w:rStyle w:val="11"/>
            </w:rPr>
            <w:id w:val="147470810"/>
            <w:placeholder>
              <w:docPart w:val="{36a2fe39-a9e9-4369-902a-25506a1429ae}"/>
            </w:placeholder>
            <w:showingPlcHdr/>
            <w:dropDownList>
              <w:listItem w:displayText="绿色技术领域" w:value="绿色技术领域"/>
              <w:listItem w:displayText="复合材料领域" w:value="复合材料领域"/>
              <w:listItem w:displayText="先进材料领域" w:value="先进材料领域"/>
              <w:listItem w:displayText="航天领域" w:value="航天领域"/>
              <w:listItem w:displayText="信息通信领域" w:value="信息通信领域"/>
              <w:listItem w:displayText="光学工程领域" w:value="光学工程领域"/>
              <w:listItem w:displayText="中医药领域" w:value="中医药领域"/>
              <w:listItem w:displayText="先进制造与机器人领域" w:value="先进制造与机器人领域"/>
              <w:listItem w:displayText="高端装备制造领域" w:value="高端装备制造领域"/>
              <w:listItem w:displayText="新材料领域" w:value="新材料领域"/>
              <w:listItem w:displayText="遥感专业领域" w:value="遥感专业领域"/>
              <w:listItem w:displayText="乡村振兴领域" w:value="乡村振兴领域"/>
              <w:listItem w:displayText="生态环境领域" w:value="生态环境领域"/>
              <w:listItem w:displayText="纺织领域" w:value="纺织领域"/>
              <w:listItem w:displayText="微纳制造领域" w:value="微纳制造领域"/>
              <w:listItem w:displayText="建筑工程数字化领域" w:value="建筑工程数字化领域"/>
              <w:listItem w:displayText="林草行业领域" w:value="林草行业领域"/>
              <w:listItem w:displayText="智慧公路领域" w:value="智慧公路领域"/>
              <w:listItem w:displayText="低碳零碳发动机产业领域" w:value="低碳零碳发动机产业领域"/>
              <w:listItem w:displayText="军民两用技术成果转化领域" w:value="军民两用技术成果转化领域"/>
              <w:listItem w:displayText="数字乡村建设领域" w:value="数字乡村建设领域"/>
              <w:listItem w:displayText="其他" w:value="其他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</w:rPr>
          </w:sdtEndPr>
          <w:sdtContent>
            <w:tc>
              <w:tcPr>
                <w:tcW w:w="2768" w:type="dxa"/>
                <w:gridSpan w:val="2"/>
                <w:shd w:val="clear" w:color="auto" w:fill="auto"/>
                <w:vAlign w:val="center"/>
              </w:tcPr>
              <w:p w:rsidR="003629B4" w:rsidRDefault="001B3C6F">
                <w:pPr>
                  <w:rPr>
                    <w:rFonts w:ascii="Times New Roman" w:eastAsia="仿宋" w:hAnsi="Times New Roman" w:cs="Times New Roman"/>
                    <w:sz w:val="24"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3629B4">
        <w:trPr>
          <w:trHeight w:val="567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5" w:name="_Hlk193900753"/>
            <w:r>
              <w:rPr>
                <w:rFonts w:ascii="Times New Roman" w:eastAsia="仿宋" w:hAnsi="Times New Roman" w:cs="Times New Roman"/>
                <w:bCs/>
                <w:sz w:val="24"/>
              </w:rPr>
              <w:t>所获得技术转移专业培训或资质证书情况（相关证明文件请以附件形式上传）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bookmarkEnd w:id="5"/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从事技术转移专业领域获得奖励情况（相关证明文件请以附件形式上传）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获得日期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629B4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6" w:name="_Hlk193900580"/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6"/>
      <w:tr w:rsidR="003629B4">
        <w:trPr>
          <w:trHeight w:val="1227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从业至今累计登记技术合同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数（件）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TableText"/>
              <w:spacing w:line="280" w:lineRule="exact"/>
              <w:rPr>
                <w:rFonts w:ascii="Times New Roman" w:hAnsi="Times New Roman" w:cs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从业至今累计成交技术交易额（万元）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</w:p>
        </w:tc>
      </w:tr>
      <w:tr w:rsidR="003629B4">
        <w:trPr>
          <w:trHeight w:val="1408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从事细分领域技术转移转化的主要工作经历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3629B4">
        <w:trPr>
          <w:trHeight w:val="190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技术转移转化促成的科技成果项目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项目名称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1B3C6F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日期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1B3C6F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参与情况</w:t>
            </w:r>
            <w:r>
              <w:rPr>
                <w:rFonts w:ascii="Times New Roman" w:eastAsia="仿宋" w:hAnsi="Times New Roman" w:cs="Times New Roman"/>
                <w:bCs/>
              </w:rPr>
              <w:br/>
            </w:r>
            <w:r>
              <w:rPr>
                <w:rFonts w:ascii="Times New Roman" w:eastAsia="仿宋" w:hAnsi="Times New Roman" w:cs="Times New Roman"/>
                <w:bCs/>
              </w:rPr>
              <w:t>（参与</w:t>
            </w:r>
            <w:r>
              <w:rPr>
                <w:rFonts w:ascii="Times New Roman" w:eastAsia="仿宋" w:hAnsi="Times New Roman" w:cs="Times New Roman"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Cs/>
              </w:rPr>
              <w:t>主持</w:t>
            </w:r>
            <w:r>
              <w:rPr>
                <w:rFonts w:ascii="Times New Roman" w:eastAsia="仿宋" w:hAnsi="Times New Roman" w:cs="Times New Roman"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Cs/>
              </w:rPr>
              <w:t>负责）</w:t>
            </w:r>
          </w:p>
        </w:tc>
      </w:tr>
      <w:tr w:rsidR="003629B4">
        <w:trPr>
          <w:trHeight w:val="654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3629B4">
        <w:trPr>
          <w:trHeight w:val="692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3629B4">
        <w:trPr>
          <w:trHeight w:val="703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3629B4">
        <w:trPr>
          <w:trHeight w:val="69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3629B4">
        <w:trPr>
          <w:trHeight w:val="836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:rsidR="003629B4" w:rsidRDefault="003629B4">
            <w:pPr>
              <w:pStyle w:val="a6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3629B4">
        <w:trPr>
          <w:trHeight w:val="3182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科技成果转移转化实践技能与经验成效（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字以内，可另附说明材料）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ind w:firstLineChars="200" w:firstLine="480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3629B4">
        <w:trPr>
          <w:trHeight w:val="3182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对技术经理人从业规范方面的认知与理解情况（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ind w:firstLineChars="200" w:firstLine="480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3629B4">
        <w:trPr>
          <w:trHeight w:val="2541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对技术经理人持续发展与终身学习的理解（</w:t>
            </w:r>
            <w:bookmarkStart w:id="7" w:name="OLE_LINK33"/>
            <w:bookmarkStart w:id="8" w:name="OLE_LINK34"/>
            <w:r>
              <w:rPr>
                <w:rFonts w:ascii="Times New Roman" w:eastAsia="仿宋" w:hAnsi="Times New Roman" w:cs="Times New Roman"/>
                <w:bCs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字以内）</w:t>
            </w:r>
            <w:bookmarkEnd w:id="7"/>
            <w:bookmarkEnd w:id="8"/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3629B4">
        <w:trPr>
          <w:trHeight w:val="2892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lastRenderedPageBreak/>
              <w:t>个人承诺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1B3C6F">
            <w:pPr>
              <w:widowControl/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申报人承诺：</w:t>
            </w:r>
          </w:p>
          <w:p w:rsidR="003629B4" w:rsidRDefault="003629B4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:rsidR="003629B4" w:rsidRDefault="001B3C6F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:rsidR="003629B4" w:rsidRDefault="003629B4">
            <w:pPr>
              <w:widowControl/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:rsidR="003629B4" w:rsidRDefault="001B3C6F">
            <w:pPr>
              <w:spacing w:line="280" w:lineRule="exact"/>
              <w:ind w:firstLineChars="1650" w:firstLine="39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签名：</w:t>
            </w:r>
          </w:p>
          <w:p w:rsidR="003629B4" w:rsidRDefault="003629B4">
            <w:pPr>
              <w:spacing w:line="280" w:lineRule="exact"/>
              <w:ind w:firstLineChars="1650" w:firstLine="39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:rsidR="003629B4" w:rsidRDefault="001B3C6F">
            <w:pPr>
              <w:spacing w:line="280" w:lineRule="exact"/>
              <w:ind w:firstLineChars="1750" w:firstLine="420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3629B4">
        <w:trPr>
          <w:trHeight w:val="3757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:rsidR="003629B4" w:rsidRDefault="003629B4">
            <w:pPr>
              <w:pStyle w:val="TableText"/>
              <w:spacing w:line="280" w:lineRule="exact"/>
              <w:ind w:right="472" w:firstLineChars="1600" w:firstLine="3776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:rsidR="003629B4" w:rsidRDefault="003629B4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:rsidR="003629B4" w:rsidRDefault="003629B4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:rsidR="003629B4" w:rsidRDefault="001B3C6F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eastAsia="zh-CN"/>
              </w:rPr>
              <w:t>单位公章</w:t>
            </w:r>
          </w:p>
          <w:p w:rsidR="003629B4" w:rsidRDefault="003629B4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29B4" w:rsidRDefault="001B3C6F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日</w:t>
            </w:r>
          </w:p>
        </w:tc>
      </w:tr>
      <w:bookmarkEnd w:id="0"/>
      <w:bookmarkEnd w:id="1"/>
      <w:bookmarkEnd w:id="3"/>
      <w:bookmarkEnd w:id="4"/>
    </w:tbl>
    <w:p w:rsidR="003629B4" w:rsidRDefault="003629B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3629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77" w:rsidRDefault="00453677">
      <w:r>
        <w:separator/>
      </w:r>
    </w:p>
  </w:endnote>
  <w:endnote w:type="continuationSeparator" w:id="0">
    <w:p w:rsidR="00453677" w:rsidRDefault="004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D868705-167C-4967-A31D-F9AD542E09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8AEECA8-623D-497D-B1A6-057C60CA3DCC}"/>
  </w:font>
  <w:font w:name="长城小标宋体">
    <w:altName w:val="Arial Unicode MS"/>
    <w:charset w:val="86"/>
    <w:family w:val="modern"/>
    <w:pitch w:val="fixed"/>
    <w:sig w:usb0="00000001" w:usb1="080E0000" w:usb2="00000010" w:usb3="00000000" w:csb0="00040000" w:csb1="00000000"/>
    <w:embedBold r:id="rId3" w:subsetted="1" w:fontKey="{9A006CF5-D89B-4D94-AD05-D81F36D094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07104210"/>
    </w:sdtPr>
    <w:sdtEndPr/>
    <w:sdtContent>
      <w:p w:rsidR="003629B4" w:rsidRDefault="001B3C6F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00F13" w:rsidRPr="00800F13">
          <w:rPr>
            <w:rFonts w:ascii="Times New Roman" w:hAnsi="Times New Roman" w:cs="Times New Roman"/>
            <w:noProof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629B4" w:rsidRDefault="003629B4">
    <w:pPr>
      <w:pStyle w:val="a4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77" w:rsidRDefault="00453677">
      <w:r>
        <w:separator/>
      </w:r>
    </w:p>
  </w:footnote>
  <w:footnote w:type="continuationSeparator" w:id="0">
    <w:p w:rsidR="00453677" w:rsidRDefault="004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IwNWZlMzYxNGQzMWRmNTU2MDA0ZmEyNWJhZjQifQ=="/>
    <w:docVar w:name="metasota_documentID" w:val="8593548921531408384"/>
  </w:docVars>
  <w:rsids>
    <w:rsidRoot w:val="00D01067"/>
    <w:rsid w:val="BDFF9F07"/>
    <w:rsid w:val="E3ED07DF"/>
    <w:rsid w:val="000376C5"/>
    <w:rsid w:val="000533BB"/>
    <w:rsid w:val="00054ECE"/>
    <w:rsid w:val="000752FD"/>
    <w:rsid w:val="00083FF8"/>
    <w:rsid w:val="000C553D"/>
    <w:rsid w:val="00133F8D"/>
    <w:rsid w:val="00144168"/>
    <w:rsid w:val="00147D79"/>
    <w:rsid w:val="00151921"/>
    <w:rsid w:val="00174687"/>
    <w:rsid w:val="00192C06"/>
    <w:rsid w:val="001A1A39"/>
    <w:rsid w:val="001B3A4F"/>
    <w:rsid w:val="001B3C6F"/>
    <w:rsid w:val="001D1005"/>
    <w:rsid w:val="001D7E8C"/>
    <w:rsid w:val="001E58E5"/>
    <w:rsid w:val="00217A8C"/>
    <w:rsid w:val="00234CF4"/>
    <w:rsid w:val="002451A3"/>
    <w:rsid w:val="00277BA0"/>
    <w:rsid w:val="002A1B96"/>
    <w:rsid w:val="002D1F46"/>
    <w:rsid w:val="00300CC7"/>
    <w:rsid w:val="003339EC"/>
    <w:rsid w:val="0033758D"/>
    <w:rsid w:val="00346B87"/>
    <w:rsid w:val="00357386"/>
    <w:rsid w:val="00357ED9"/>
    <w:rsid w:val="003629B4"/>
    <w:rsid w:val="003A2052"/>
    <w:rsid w:val="00404558"/>
    <w:rsid w:val="00453677"/>
    <w:rsid w:val="0047100C"/>
    <w:rsid w:val="00480458"/>
    <w:rsid w:val="004A1945"/>
    <w:rsid w:val="004C410A"/>
    <w:rsid w:val="004D7CC4"/>
    <w:rsid w:val="00505D39"/>
    <w:rsid w:val="00552F6E"/>
    <w:rsid w:val="005626A5"/>
    <w:rsid w:val="00564B86"/>
    <w:rsid w:val="00571567"/>
    <w:rsid w:val="00580599"/>
    <w:rsid w:val="00591A09"/>
    <w:rsid w:val="00594265"/>
    <w:rsid w:val="005D7177"/>
    <w:rsid w:val="005F3A45"/>
    <w:rsid w:val="00615B2B"/>
    <w:rsid w:val="00637E98"/>
    <w:rsid w:val="0067220C"/>
    <w:rsid w:val="00680E63"/>
    <w:rsid w:val="006954D3"/>
    <w:rsid w:val="006A17D6"/>
    <w:rsid w:val="006E35CB"/>
    <w:rsid w:val="006E7C00"/>
    <w:rsid w:val="006F4615"/>
    <w:rsid w:val="006F625A"/>
    <w:rsid w:val="00702949"/>
    <w:rsid w:val="007142D8"/>
    <w:rsid w:val="00730987"/>
    <w:rsid w:val="0073761A"/>
    <w:rsid w:val="00741704"/>
    <w:rsid w:val="007613E1"/>
    <w:rsid w:val="00774EB3"/>
    <w:rsid w:val="007F0DE0"/>
    <w:rsid w:val="008001F0"/>
    <w:rsid w:val="00800F13"/>
    <w:rsid w:val="00825C19"/>
    <w:rsid w:val="008B1543"/>
    <w:rsid w:val="008B71E5"/>
    <w:rsid w:val="008E2455"/>
    <w:rsid w:val="00911F5E"/>
    <w:rsid w:val="0095450E"/>
    <w:rsid w:val="00985911"/>
    <w:rsid w:val="009D490B"/>
    <w:rsid w:val="009F4457"/>
    <w:rsid w:val="00A17CD9"/>
    <w:rsid w:val="00A31EBF"/>
    <w:rsid w:val="00A5610F"/>
    <w:rsid w:val="00A84346"/>
    <w:rsid w:val="00AC7343"/>
    <w:rsid w:val="00B176E3"/>
    <w:rsid w:val="00B2624C"/>
    <w:rsid w:val="00B304C8"/>
    <w:rsid w:val="00B57358"/>
    <w:rsid w:val="00B80356"/>
    <w:rsid w:val="00B83285"/>
    <w:rsid w:val="00BB3DB9"/>
    <w:rsid w:val="00BB54A8"/>
    <w:rsid w:val="00BC691F"/>
    <w:rsid w:val="00BD40AB"/>
    <w:rsid w:val="00BE645D"/>
    <w:rsid w:val="00BF2420"/>
    <w:rsid w:val="00BF333F"/>
    <w:rsid w:val="00C01CE9"/>
    <w:rsid w:val="00C4798E"/>
    <w:rsid w:val="00C75E87"/>
    <w:rsid w:val="00C76606"/>
    <w:rsid w:val="00C926B1"/>
    <w:rsid w:val="00CA469D"/>
    <w:rsid w:val="00CC4D5B"/>
    <w:rsid w:val="00CD77AA"/>
    <w:rsid w:val="00CE578E"/>
    <w:rsid w:val="00D01067"/>
    <w:rsid w:val="00D06DD6"/>
    <w:rsid w:val="00D2590D"/>
    <w:rsid w:val="00D30B3A"/>
    <w:rsid w:val="00D334A9"/>
    <w:rsid w:val="00D72480"/>
    <w:rsid w:val="00D82BDC"/>
    <w:rsid w:val="00DE36DF"/>
    <w:rsid w:val="00E06991"/>
    <w:rsid w:val="00E1657E"/>
    <w:rsid w:val="00E168B9"/>
    <w:rsid w:val="00E41588"/>
    <w:rsid w:val="00E444EF"/>
    <w:rsid w:val="00E51B09"/>
    <w:rsid w:val="00E73E71"/>
    <w:rsid w:val="00E82D61"/>
    <w:rsid w:val="00EC71FB"/>
    <w:rsid w:val="00EC7828"/>
    <w:rsid w:val="00ED1B97"/>
    <w:rsid w:val="00ED283F"/>
    <w:rsid w:val="00F0377A"/>
    <w:rsid w:val="00F37DB5"/>
    <w:rsid w:val="00F4313A"/>
    <w:rsid w:val="00F5034F"/>
    <w:rsid w:val="00F710FF"/>
    <w:rsid w:val="00F72330"/>
    <w:rsid w:val="00F74CE0"/>
    <w:rsid w:val="00F86509"/>
    <w:rsid w:val="00F93275"/>
    <w:rsid w:val="00FD29EA"/>
    <w:rsid w:val="00FE4B37"/>
    <w:rsid w:val="02C34D26"/>
    <w:rsid w:val="09B772F0"/>
    <w:rsid w:val="0EAE7B32"/>
    <w:rsid w:val="0F5E7539"/>
    <w:rsid w:val="11102C33"/>
    <w:rsid w:val="13B019EB"/>
    <w:rsid w:val="140B4717"/>
    <w:rsid w:val="15931E94"/>
    <w:rsid w:val="22522679"/>
    <w:rsid w:val="23613BAA"/>
    <w:rsid w:val="25356469"/>
    <w:rsid w:val="2BA95702"/>
    <w:rsid w:val="2F78636C"/>
    <w:rsid w:val="37407DB6"/>
    <w:rsid w:val="387E2D8D"/>
    <w:rsid w:val="3C357C06"/>
    <w:rsid w:val="3CCB2CBB"/>
    <w:rsid w:val="426C7B8A"/>
    <w:rsid w:val="42EF105C"/>
    <w:rsid w:val="44CC2B6C"/>
    <w:rsid w:val="472F2356"/>
    <w:rsid w:val="485D1B91"/>
    <w:rsid w:val="4D8E5D54"/>
    <w:rsid w:val="53E57531"/>
    <w:rsid w:val="54FE2E33"/>
    <w:rsid w:val="60BD5779"/>
    <w:rsid w:val="617F29D2"/>
    <w:rsid w:val="63A10F7E"/>
    <w:rsid w:val="66432D9C"/>
    <w:rsid w:val="70CB4BCD"/>
    <w:rsid w:val="71830048"/>
    <w:rsid w:val="76FE8AF7"/>
    <w:rsid w:val="7718631B"/>
    <w:rsid w:val="79612FFF"/>
    <w:rsid w:val="7BDF4A86"/>
    <w:rsid w:val="7F533BF8"/>
    <w:rsid w:val="7F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 w:qFormat="1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  <w14:ligatures w14:val="none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Pr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Pr>
      <w:b/>
      <w:kern w:val="44"/>
      <w:sz w:val="44"/>
      <w:szCs w:val="24"/>
      <w14:ligatures w14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autoRedefine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4"/>
      <w:szCs w:val="24"/>
      <w:lang w:eastAsia="en-US"/>
      <w14:ligatures w14:val="none"/>
    </w:rPr>
  </w:style>
  <w:style w:type="character" w:styleId="ab">
    <w:name w:val="Placeholder Text"/>
    <w:basedOn w:val="a0"/>
    <w:uiPriority w:val="99"/>
    <w:unhideWhenUsed/>
    <w:rPr>
      <w:color w:val="808080"/>
    </w:rPr>
  </w:style>
  <w:style w:type="character" w:customStyle="1" w:styleId="11">
    <w:name w:val="样式1"/>
    <w:basedOn w:val="a0"/>
    <w:uiPriority w:val="1"/>
    <w:rsid w:val="00BC691F"/>
    <w:rPr>
      <w:rFonts w:ascii="Times New Roman" w:eastAsia="仿宋" w:hAnsi="Times New Roman"/>
      <w:sz w:val="24"/>
    </w:rPr>
  </w:style>
  <w:style w:type="paragraph" w:styleId="ac">
    <w:name w:val="Balloon Text"/>
    <w:basedOn w:val="a"/>
    <w:link w:val="Char1"/>
    <w:uiPriority w:val="99"/>
    <w:semiHidden/>
    <w:unhideWhenUsed/>
    <w:rsid w:val="00ED283F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ED283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 w:qFormat="1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  <w14:ligatures w14:val="none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Pr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Pr>
      <w:b/>
      <w:kern w:val="44"/>
      <w:sz w:val="44"/>
      <w:szCs w:val="24"/>
      <w14:ligatures w14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autoRedefine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4"/>
      <w:szCs w:val="24"/>
      <w:lang w:eastAsia="en-US"/>
      <w14:ligatures w14:val="none"/>
    </w:rPr>
  </w:style>
  <w:style w:type="character" w:styleId="ab">
    <w:name w:val="Placeholder Text"/>
    <w:basedOn w:val="a0"/>
    <w:uiPriority w:val="99"/>
    <w:unhideWhenUsed/>
    <w:rPr>
      <w:color w:val="808080"/>
    </w:rPr>
  </w:style>
  <w:style w:type="character" w:customStyle="1" w:styleId="11">
    <w:name w:val="样式1"/>
    <w:basedOn w:val="a0"/>
    <w:uiPriority w:val="1"/>
    <w:rsid w:val="00BC691F"/>
    <w:rPr>
      <w:rFonts w:ascii="Times New Roman" w:eastAsia="仿宋" w:hAnsi="Times New Roman"/>
      <w:sz w:val="24"/>
    </w:rPr>
  </w:style>
  <w:style w:type="paragraph" w:styleId="ac">
    <w:name w:val="Balloon Text"/>
    <w:basedOn w:val="a"/>
    <w:link w:val="Char1"/>
    <w:uiPriority w:val="99"/>
    <w:semiHidden/>
    <w:unhideWhenUsed/>
    <w:rsid w:val="00ED283F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ED283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32C57EBABD474B8EFC0D035646F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888D-C0D7-4CF9-934F-539BBD686CF0}"/>
      </w:docPartPr>
      <w:docPartBody>
        <w:p w:rsidR="00E07CA8" w:rsidRDefault="007B58AE">
          <w:pPr>
            <w:pStyle w:val="2B32C57EBABD474B8EFC0D035646F6F3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020174B91964BE9AA03A8C8709D7B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E3D0B-996D-4842-913E-2C6207033A4D}"/>
      </w:docPartPr>
      <w:docPartBody>
        <w:p w:rsidR="00E07CA8" w:rsidRDefault="007B58AE">
          <w:pPr>
            <w:pStyle w:val="E020174B91964BE9AA03A8C8709D7B7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B5F22843A4667ACD9321CC4D74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2F5A3-A9A9-4AA4-AC10-F9207D4CA373}"/>
      </w:docPartPr>
      <w:docPartBody>
        <w:p w:rsidR="00E07CA8" w:rsidRDefault="007B58AE">
          <w:pPr>
            <w:pStyle w:val="2BAB5F22843A4667ACD9321CC4D74C0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36a2fe39-a9e9-4369-902a-25506a1429a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2FE39-A9E9-4369-902A-25506A1429AE}"/>
      </w:docPartPr>
      <w:docPartBody>
        <w:p w:rsidR="00E07CA8" w:rsidRDefault="007B58AE">
          <w:r>
            <w:rPr>
              <w:color w:val="808080"/>
            </w:rPr>
            <w:t>选择一项。</w:t>
          </w:r>
        </w:p>
      </w:docPartBody>
    </w:docPart>
    <w:docPart>
      <w:docPartPr>
        <w:name w:val="{d00e77fb-9bc9-4a6c-91be-cd0c215fc27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E77FB-9BC9-4A6C-91BE-CD0C215FC271}"/>
      </w:docPartPr>
      <w:docPartBody>
        <w:p w:rsidR="00E07CA8" w:rsidRDefault="007B58AE">
          <w:r>
            <w:rPr>
              <w:color w:val="808080"/>
            </w:rPr>
            <w:t>选择一项。</w:t>
          </w:r>
        </w:p>
      </w:docPartBody>
    </w:docPart>
    <w:docPart>
      <w:docPartPr>
        <w:name w:val="{7a8b4fb9-8fab-4310-a2e5-3cf174e7024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8B4FB9-8FAB-4310-A2E5-3CF174E70242}"/>
      </w:docPartPr>
      <w:docPartBody>
        <w:p w:rsidR="00E07CA8" w:rsidRDefault="007B58A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7"/>
    <w:rsid w:val="0031406D"/>
    <w:rsid w:val="006F4EAB"/>
    <w:rsid w:val="007B58AE"/>
    <w:rsid w:val="00947898"/>
    <w:rsid w:val="00A40897"/>
    <w:rsid w:val="00B7056E"/>
    <w:rsid w:val="00E07CA8"/>
    <w:rsid w:val="00E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2B32C57EBABD474B8EFC0D035646F6F3">
    <w:name w:val="2B32C57EBABD474B8EFC0D035646F6F3"/>
    <w:pPr>
      <w:widowControl w:val="0"/>
      <w:jc w:val="both"/>
    </w:pPr>
    <w:rPr>
      <w:kern w:val="2"/>
      <w:sz w:val="21"/>
      <w:szCs w:val="22"/>
    </w:rPr>
  </w:style>
  <w:style w:type="paragraph" w:customStyle="1" w:styleId="E020174B91964BE9AA03A8C8709D7B72">
    <w:name w:val="E020174B91964BE9AA03A8C8709D7B72"/>
    <w:pPr>
      <w:widowControl w:val="0"/>
      <w:jc w:val="both"/>
    </w:pPr>
    <w:rPr>
      <w:kern w:val="2"/>
      <w:sz w:val="21"/>
      <w:szCs w:val="22"/>
    </w:rPr>
  </w:style>
  <w:style w:type="paragraph" w:customStyle="1" w:styleId="2BAB5F22843A4667ACD9321CC4D74C04">
    <w:name w:val="2BAB5F22843A4667ACD9321CC4D74C04"/>
    <w:pPr>
      <w:widowControl w:val="0"/>
      <w:jc w:val="both"/>
    </w:pPr>
    <w:rPr>
      <w:kern w:val="2"/>
      <w:sz w:val="21"/>
      <w:szCs w:val="22"/>
    </w:rPr>
  </w:style>
  <w:style w:type="paragraph" w:customStyle="1" w:styleId="DD4EC675EE004B33B258EEAB955EC46A">
    <w:name w:val="DD4EC675EE004B33B258EEAB955EC46A"/>
    <w:pPr>
      <w:widowControl w:val="0"/>
      <w:jc w:val="both"/>
    </w:pPr>
    <w:rPr>
      <w:kern w:val="2"/>
      <w:sz w:val="21"/>
      <w:szCs w:val="22"/>
    </w:rPr>
  </w:style>
  <w:style w:type="paragraph" w:customStyle="1" w:styleId="2B67F3931AB44EEF9D1226EA4DD1F005">
    <w:name w:val="2B67F3931AB44EEF9D1226EA4DD1F005"/>
    <w:pPr>
      <w:widowControl w:val="0"/>
      <w:jc w:val="both"/>
    </w:pPr>
    <w:rPr>
      <w:kern w:val="2"/>
      <w:sz w:val="21"/>
      <w:szCs w:val="22"/>
    </w:rPr>
  </w:style>
  <w:style w:type="paragraph" w:customStyle="1" w:styleId="2E1359AF5ED14ABF8ABF146B287BB61A">
    <w:name w:val="2E1359AF5ED14ABF8ABF146B287BB61A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2B32C57EBABD474B8EFC0D035646F6F3">
    <w:name w:val="2B32C57EBABD474B8EFC0D035646F6F3"/>
    <w:pPr>
      <w:widowControl w:val="0"/>
      <w:jc w:val="both"/>
    </w:pPr>
    <w:rPr>
      <w:kern w:val="2"/>
      <w:sz w:val="21"/>
      <w:szCs w:val="22"/>
    </w:rPr>
  </w:style>
  <w:style w:type="paragraph" w:customStyle="1" w:styleId="E020174B91964BE9AA03A8C8709D7B72">
    <w:name w:val="E020174B91964BE9AA03A8C8709D7B72"/>
    <w:pPr>
      <w:widowControl w:val="0"/>
      <w:jc w:val="both"/>
    </w:pPr>
    <w:rPr>
      <w:kern w:val="2"/>
      <w:sz w:val="21"/>
      <w:szCs w:val="22"/>
    </w:rPr>
  </w:style>
  <w:style w:type="paragraph" w:customStyle="1" w:styleId="2BAB5F22843A4667ACD9321CC4D74C04">
    <w:name w:val="2BAB5F22843A4667ACD9321CC4D74C04"/>
    <w:pPr>
      <w:widowControl w:val="0"/>
      <w:jc w:val="both"/>
    </w:pPr>
    <w:rPr>
      <w:kern w:val="2"/>
      <w:sz w:val="21"/>
      <w:szCs w:val="22"/>
    </w:rPr>
  </w:style>
  <w:style w:type="paragraph" w:customStyle="1" w:styleId="DD4EC675EE004B33B258EEAB955EC46A">
    <w:name w:val="DD4EC675EE004B33B258EEAB955EC46A"/>
    <w:pPr>
      <w:widowControl w:val="0"/>
      <w:jc w:val="both"/>
    </w:pPr>
    <w:rPr>
      <w:kern w:val="2"/>
      <w:sz w:val="21"/>
      <w:szCs w:val="22"/>
    </w:rPr>
  </w:style>
  <w:style w:type="paragraph" w:customStyle="1" w:styleId="2B67F3931AB44EEF9D1226EA4DD1F005">
    <w:name w:val="2B67F3931AB44EEF9D1226EA4DD1F005"/>
    <w:pPr>
      <w:widowControl w:val="0"/>
      <w:jc w:val="both"/>
    </w:pPr>
    <w:rPr>
      <w:kern w:val="2"/>
      <w:sz w:val="21"/>
      <w:szCs w:val="22"/>
    </w:rPr>
  </w:style>
  <w:style w:type="paragraph" w:customStyle="1" w:styleId="2E1359AF5ED14ABF8ABF146B287BB61A">
    <w:name w:val="2E1359AF5ED14ABF8ABF146B287BB61A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</Words>
  <Characters>675</Characters>
  <Application>Microsoft Office Word</Application>
  <DocSecurity>0</DocSecurity>
  <Lines>5</Lines>
  <Paragraphs>1</Paragraphs>
  <ScaleCrop>false</ScaleCrop>
  <Company>P R 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完 欣玥</dc:creator>
  <cp:lastModifiedBy>Windows User</cp:lastModifiedBy>
  <cp:revision>4</cp:revision>
  <dcterms:created xsi:type="dcterms:W3CDTF">2025-10-15T12:50:00Z</dcterms:created>
  <dcterms:modified xsi:type="dcterms:W3CDTF">2025-10-16T08:54:00Z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3909E79702214EDCB51C51D101F206CC_13</vt:lpwstr>
  </property>
  <property fmtid="{D5CDD505-2E9C-101B-9397-08002B2CF9AE}" pid="4" name="KSOTemplateDocerSaveRecord">
    <vt:lpwstr>eyJoZGlkIjoiYTUyNTRiZmJhYzk5MWM1NzQzNDNiYTdkOWJiMTNiMDciLCJ1c2VySWQiOiIxMjkzMTI0NjQ4In0=</vt:lpwstr>
  </property>
</Properties>
</file>