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96A" w:rsidRPr="004D696A" w:rsidRDefault="004D696A" w:rsidP="004D696A">
      <w:pPr>
        <w:spacing w:line="63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4D696A">
        <w:rPr>
          <w:rFonts w:ascii="Times New Roman" w:eastAsia="黑体" w:hAnsi="Times New Roman" w:cs="Times New Roman"/>
          <w:sz w:val="32"/>
          <w:szCs w:val="32"/>
        </w:rPr>
        <w:t>附件</w:t>
      </w:r>
      <w:r w:rsidRPr="004D696A">
        <w:rPr>
          <w:rFonts w:ascii="Times New Roman" w:eastAsia="黑体" w:hAnsi="Times New Roman" w:cs="Times New Roman"/>
          <w:sz w:val="32"/>
          <w:szCs w:val="32"/>
        </w:rPr>
        <w:t>1</w:t>
      </w:r>
    </w:p>
    <w:p w:rsidR="004D696A" w:rsidRPr="004D696A" w:rsidRDefault="004D696A" w:rsidP="004D696A">
      <w:pPr>
        <w:tabs>
          <w:tab w:val="center" w:pos="4153"/>
          <w:tab w:val="right" w:pos="8306"/>
        </w:tabs>
        <w:snapToGrid w:val="0"/>
        <w:jc w:val="left"/>
        <w:rPr>
          <w:rFonts w:ascii="Times New Roman" w:eastAsia="宋体" w:hAnsi="Times New Roman" w:cs="Times New Roman"/>
          <w:sz w:val="18"/>
          <w:szCs w:val="18"/>
        </w:rPr>
      </w:pPr>
    </w:p>
    <w:p w:rsidR="004D696A" w:rsidRPr="004D696A" w:rsidRDefault="004D696A" w:rsidP="004D696A">
      <w:pPr>
        <w:spacing w:line="63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4D696A">
        <w:rPr>
          <w:rFonts w:ascii="Times New Roman" w:eastAsia="方正小标宋简体" w:hAnsi="Times New Roman" w:cs="Times New Roman"/>
          <w:sz w:val="36"/>
          <w:szCs w:val="36"/>
        </w:rPr>
        <w:t>墙报格式</w:t>
      </w:r>
    </w:p>
    <w:p w:rsidR="004D696A" w:rsidRPr="004D696A" w:rsidRDefault="004D696A" w:rsidP="004D696A">
      <w:pPr>
        <w:spacing w:line="6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D696A" w:rsidRPr="004D696A" w:rsidRDefault="004D696A" w:rsidP="004D696A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D696A">
        <w:rPr>
          <w:rFonts w:ascii="Times New Roman" w:eastAsia="仿宋_GB2312" w:hAnsi="Times New Roman" w:cs="Times New Roman"/>
          <w:sz w:val="32"/>
          <w:szCs w:val="32"/>
        </w:rPr>
        <w:t>会务组将为参会人员提供墙报版面。注册时，请注明是否张贴墙报（规格宽度</w:t>
      </w:r>
      <w:r w:rsidRPr="004D696A">
        <w:rPr>
          <w:rFonts w:ascii="Times New Roman" w:eastAsia="仿宋_GB2312" w:hAnsi="Times New Roman" w:cs="Times New Roman" w:hint="eastAsia"/>
          <w:sz w:val="32"/>
          <w:szCs w:val="32"/>
        </w:rPr>
        <w:t>80</w:t>
      </w:r>
      <w:r w:rsidRPr="004D696A">
        <w:rPr>
          <w:rFonts w:ascii="Times New Roman" w:eastAsia="仿宋_GB2312" w:hAnsi="Times New Roman" w:cs="Times New Roman"/>
          <w:sz w:val="32"/>
          <w:szCs w:val="32"/>
        </w:rPr>
        <w:t>cm</w:t>
      </w:r>
      <w:r w:rsidRPr="004D696A">
        <w:rPr>
          <w:rFonts w:ascii="Times New Roman" w:eastAsia="仿宋_GB2312" w:hAnsi="Times New Roman" w:cs="Times New Roman"/>
          <w:sz w:val="32"/>
          <w:szCs w:val="32"/>
        </w:rPr>
        <w:t>，高度</w:t>
      </w:r>
      <w:r w:rsidRPr="004D696A">
        <w:rPr>
          <w:rFonts w:ascii="Times New Roman" w:eastAsia="仿宋_GB2312" w:hAnsi="Times New Roman" w:cs="Times New Roman"/>
          <w:sz w:val="32"/>
          <w:szCs w:val="32"/>
        </w:rPr>
        <w:t>1</w:t>
      </w:r>
      <w:r w:rsidRPr="004D696A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4D696A">
        <w:rPr>
          <w:rFonts w:ascii="Times New Roman" w:eastAsia="仿宋_GB2312" w:hAnsi="Times New Roman" w:cs="Times New Roman"/>
          <w:sz w:val="32"/>
          <w:szCs w:val="32"/>
        </w:rPr>
        <w:t>0cm</w:t>
      </w:r>
      <w:r w:rsidRPr="004D696A">
        <w:rPr>
          <w:rFonts w:ascii="Times New Roman" w:eastAsia="仿宋_GB2312" w:hAnsi="Times New Roman" w:cs="Times New Roman"/>
          <w:sz w:val="32"/>
          <w:szCs w:val="32"/>
        </w:rPr>
        <w:t>），自行</w:t>
      </w:r>
      <w:r w:rsidRPr="004D696A">
        <w:rPr>
          <w:rFonts w:ascii="Times New Roman" w:eastAsia="仿宋_GB2312" w:hAnsi="Times New Roman" w:cs="Times New Roman" w:hint="eastAsia"/>
          <w:sz w:val="32"/>
          <w:szCs w:val="32"/>
        </w:rPr>
        <w:t>制作易拉宝后</w:t>
      </w:r>
      <w:r w:rsidRPr="004D696A">
        <w:rPr>
          <w:rFonts w:ascii="Times New Roman" w:eastAsia="仿宋_GB2312" w:hAnsi="Times New Roman" w:cs="Times New Roman"/>
          <w:sz w:val="32"/>
          <w:szCs w:val="32"/>
        </w:rPr>
        <w:t>携带至会场根据会议日程安排布展和撤展，墙报展示</w:t>
      </w:r>
      <w:r w:rsidRPr="004D696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4D696A">
        <w:rPr>
          <w:rFonts w:ascii="Times New Roman" w:eastAsia="仿宋_GB2312" w:hAnsi="Times New Roman" w:cs="Times New Roman"/>
          <w:sz w:val="32"/>
          <w:szCs w:val="32"/>
        </w:rPr>
        <w:t>墙报交流等同于分组报告。</w:t>
      </w:r>
    </w:p>
    <w:p w:rsidR="004D696A" w:rsidRPr="004D696A" w:rsidRDefault="004D696A" w:rsidP="004D696A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</w:p>
    <w:sectPr w:rsidR="004D696A" w:rsidRPr="004D6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6A"/>
    <w:rsid w:val="004D696A"/>
    <w:rsid w:val="0091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BDB08"/>
  <w15:chartTrackingRefBased/>
  <w15:docId w15:val="{6F934018-E729-4926-8417-2ECB0473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2025-10-30T01:49:00Z</dcterms:created>
  <dcterms:modified xsi:type="dcterms:W3CDTF">2025-10-30T01:49:00Z</dcterms:modified>
</cp:coreProperties>
</file>