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D2" w:rsidRPr="00A5005E" w:rsidRDefault="006C32D2" w:rsidP="006C1BF3">
      <w:pPr>
        <w:spacing w:line="360" w:lineRule="auto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A5005E">
        <w:rPr>
          <w:rFonts w:ascii="黑体" w:eastAsia="黑体" w:hAnsi="华文仿宋" w:cs="黑体" w:hint="eastAsia"/>
          <w:sz w:val="32"/>
          <w:szCs w:val="32"/>
        </w:rPr>
        <w:t>附件</w:t>
      </w:r>
    </w:p>
    <w:p w:rsidR="006C32D2" w:rsidRPr="00076242" w:rsidRDefault="006C32D2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“</w:t>
      </w:r>
      <w:r w:rsidRPr="00076242">
        <w:rPr>
          <w:rFonts w:ascii="华文中宋" w:eastAsia="华文中宋" w:hAnsi="华文中宋" w:cs="华文中宋" w:hint="eastAsia"/>
          <w:b/>
          <w:bCs/>
          <w:sz w:val="36"/>
          <w:szCs w:val="36"/>
        </w:rPr>
        <w:t>全国杰出农村实用人才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”资助</w:t>
      </w:r>
      <w:r w:rsidRPr="00076242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项目推荐表</w:t>
      </w:r>
    </w:p>
    <w:p w:rsidR="006C32D2" w:rsidRPr="0011384F" w:rsidRDefault="006C32D2" w:rsidP="0011384F">
      <w:pPr>
        <w:wordWrap w:val="0"/>
        <w:ind w:right="560"/>
        <w:rPr>
          <w:rFonts w:ascii="华文楷体" w:eastAsia="华文楷体" w:hAnsi="华文楷体" w:cs="Times New Roman"/>
          <w:sz w:val="24"/>
          <w:szCs w:val="24"/>
          <w:u w:val="single"/>
        </w:rPr>
      </w:pPr>
      <w:r w:rsidRPr="0011384F">
        <w:rPr>
          <w:rFonts w:ascii="华文楷体" w:eastAsia="华文楷体" w:hAnsi="华文楷体" w:cs="华文楷体" w:hint="eastAsia"/>
          <w:sz w:val="24"/>
          <w:szCs w:val="24"/>
        </w:rPr>
        <w:t>推荐单位</w:t>
      </w:r>
      <w:r>
        <w:rPr>
          <w:rFonts w:cs="宋体" w:hint="eastAsia"/>
          <w:color w:val="000000"/>
          <w:sz w:val="28"/>
          <w:szCs w:val="28"/>
        </w:rPr>
        <w:t>：</w:t>
      </w:r>
      <w:r w:rsidR="003327B1">
        <w:rPr>
          <w:rFonts w:cs="宋体" w:hint="eastAsia"/>
          <w:color w:val="000000"/>
          <w:sz w:val="28"/>
          <w:szCs w:val="28"/>
        </w:rPr>
        <w:t xml:space="preserve">            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填报</w:t>
      </w:r>
      <w:r w:rsidRPr="00076242">
        <w:rPr>
          <w:rFonts w:ascii="华文楷体" w:eastAsia="华文楷体" w:hAnsi="华文楷体" w:cs="华文楷体" w:hint="eastAsia"/>
          <w:sz w:val="24"/>
          <w:szCs w:val="24"/>
        </w:rPr>
        <w:t>时间：</w:t>
      </w:r>
    </w:p>
    <w:tbl>
      <w:tblPr>
        <w:tblW w:w="8137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1"/>
        <w:gridCol w:w="2627"/>
        <w:gridCol w:w="80"/>
        <w:gridCol w:w="1337"/>
        <w:gridCol w:w="17"/>
        <w:gridCol w:w="1353"/>
        <w:gridCol w:w="1402"/>
      </w:tblGrid>
      <w:tr w:rsidR="006C32D2" w:rsidRPr="00834BE6" w:rsidTr="00A5005E">
        <w:trPr>
          <w:trHeight w:val="306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类</w:t>
            </w:r>
            <w:r w:rsidRPr="0013117B"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6816" w:type="dxa"/>
            <w:gridSpan w:val="6"/>
            <w:vAlign w:val="center"/>
          </w:tcPr>
          <w:p w:rsidR="006C32D2" w:rsidRDefault="006C32D2" w:rsidP="00503006">
            <w:pPr>
              <w:spacing w:line="360" w:lineRule="auto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种养大户（）；家庭农场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主（）</w:t>
            </w: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；</w:t>
            </w:r>
          </w:p>
          <w:p w:rsidR="006C32D2" w:rsidRDefault="006C32D2" w:rsidP="00503006">
            <w:pPr>
              <w:spacing w:line="360" w:lineRule="auto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科技示范户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（）</w:t>
            </w: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；农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民合作社骨干</w:t>
            </w: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（）；</w:t>
            </w:r>
          </w:p>
          <w:p w:rsidR="006C32D2" w:rsidRPr="00834BE6" w:rsidRDefault="006C32D2" w:rsidP="00503006">
            <w:pPr>
              <w:spacing w:line="360" w:lineRule="auto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大学生村官和基层组织负责人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（）</w:t>
            </w: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；返乡创业者（）</w:t>
            </w:r>
          </w:p>
        </w:tc>
      </w:tr>
      <w:tr w:rsidR="006C32D2" w:rsidRPr="00834BE6" w:rsidTr="00A5005E">
        <w:trPr>
          <w:trHeight w:val="167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13117B"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性</w:t>
            </w:r>
            <w:r w:rsidRPr="0013117B">
              <w:rPr>
                <w:rFonts w:ascii="华文楷体" w:eastAsia="华文楷体" w:hAnsi="华文楷体" w:cs="华文楷体"/>
                <w:b/>
                <w:bCs/>
                <w:sz w:val="24"/>
                <w:szCs w:val="24"/>
              </w:rPr>
              <w:t xml:space="preserve">  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755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190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民</w:t>
            </w:r>
            <w:r w:rsidRPr="0013117B"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2707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755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154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07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755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285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教育程度</w:t>
            </w:r>
          </w:p>
        </w:tc>
        <w:tc>
          <w:tcPr>
            <w:tcW w:w="6816" w:type="dxa"/>
            <w:gridSpan w:val="6"/>
            <w:vAlign w:val="center"/>
          </w:tcPr>
          <w:p w:rsidR="006C32D2" w:rsidRPr="00834BE6" w:rsidRDefault="006C32D2" w:rsidP="00503006">
            <w:pPr>
              <w:spacing w:line="360" w:lineRule="auto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kern w:val="0"/>
                <w:sz w:val="24"/>
                <w:szCs w:val="24"/>
              </w:rPr>
              <w:t>初中（）；高中（）；大专（）；本科及以上（）</w:t>
            </w:r>
          </w:p>
        </w:tc>
      </w:tr>
      <w:tr w:rsidR="006C32D2" w:rsidRPr="00834BE6" w:rsidTr="00A5005E">
        <w:trPr>
          <w:trHeight w:val="298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</w:rPr>
              <w:t>所在村组</w:t>
            </w:r>
          </w:p>
          <w:p w:rsidR="006C32D2" w:rsidRPr="00834BE6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w w:val="80"/>
                <w:kern w:val="0"/>
                <w:sz w:val="24"/>
                <w:szCs w:val="24"/>
              </w:rPr>
            </w:pPr>
            <w:r w:rsidRPr="00076242">
              <w:rPr>
                <w:rFonts w:ascii="华文楷体" w:eastAsia="华文楷体" w:hAnsi="华文楷体" w:cs="华文楷体" w:hint="eastAsia"/>
                <w:w w:val="80"/>
                <w:kern w:val="0"/>
              </w:rPr>
              <w:t>（街道办事处）</w:t>
            </w:r>
          </w:p>
        </w:tc>
        <w:tc>
          <w:tcPr>
            <w:tcW w:w="6816" w:type="dxa"/>
            <w:gridSpan w:val="6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324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手</w:t>
            </w:r>
            <w:r w:rsidRPr="0013117B"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2707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传</w:t>
            </w:r>
            <w:r w:rsidRPr="0013117B"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真</w:t>
            </w:r>
          </w:p>
        </w:tc>
        <w:tc>
          <w:tcPr>
            <w:tcW w:w="2755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289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707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55" w:type="dxa"/>
            <w:gridSpan w:val="2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266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61" w:type="dxa"/>
            <w:gridSpan w:val="4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6C32D2" w:rsidRPr="0013117B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b/>
                <w:bCs/>
                <w:kern w:val="0"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02" w:type="dxa"/>
            <w:vAlign w:val="center"/>
          </w:tcPr>
          <w:p w:rsidR="006C32D2" w:rsidRPr="00834BE6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266"/>
          <w:jc w:val="center"/>
        </w:trPr>
        <w:tc>
          <w:tcPr>
            <w:tcW w:w="1321" w:type="dxa"/>
            <w:vAlign w:val="center"/>
          </w:tcPr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Pr="0013117B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个人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主要</w:t>
            </w: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情况介绍</w:t>
            </w: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  <w:p w:rsidR="006C32D2" w:rsidRPr="000E4B63" w:rsidRDefault="006C32D2" w:rsidP="00503006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kern w:val="0"/>
                <w:sz w:val="24"/>
                <w:szCs w:val="24"/>
              </w:rPr>
            </w:pPr>
            <w:r w:rsidRPr="000E4B63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个人主要情况介绍</w:t>
            </w:r>
            <w:r w:rsidRPr="003B4343">
              <w:rPr>
                <w:rFonts w:ascii="华文楷体" w:eastAsia="华文楷体" w:hAnsi="华文楷体" w:cs="华文楷体" w:hint="eastAsia"/>
                <w:sz w:val="24"/>
                <w:szCs w:val="24"/>
              </w:rPr>
              <w:t>（续）</w:t>
            </w:r>
          </w:p>
        </w:tc>
        <w:tc>
          <w:tcPr>
            <w:tcW w:w="6816" w:type="dxa"/>
            <w:gridSpan w:val="6"/>
            <w:vAlign w:val="center"/>
          </w:tcPr>
          <w:p w:rsidR="006C32D2" w:rsidRPr="00834BE6" w:rsidRDefault="006C32D2" w:rsidP="003327B1">
            <w:pPr>
              <w:spacing w:line="46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834BE6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（主要介绍发展经历、技术特长、主要业绩、示范带动情况等，</w:t>
            </w:r>
            <w:r w:rsidRPr="00834BE6">
              <w:rPr>
                <w:rFonts w:ascii="仿宋" w:eastAsia="仿宋" w:hAnsi="仿宋" w:cs="仿宋"/>
                <w:sz w:val="24"/>
                <w:szCs w:val="24"/>
              </w:rPr>
              <w:t>2000</w:t>
            </w:r>
            <w:r w:rsidRPr="00834BE6">
              <w:rPr>
                <w:rFonts w:ascii="仿宋" w:eastAsia="仿宋" w:hAnsi="仿宋" w:cs="仿宋" w:hint="eastAsia"/>
                <w:sz w:val="24"/>
                <w:szCs w:val="24"/>
              </w:rPr>
              <w:t>字以内）</w:t>
            </w: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Default="006C32D2" w:rsidP="00503006">
            <w:pPr>
              <w:spacing w:line="360" w:lineRule="auto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  <w:p w:rsidR="006C32D2" w:rsidRPr="00076242" w:rsidRDefault="006C32D2" w:rsidP="00503006">
            <w:pPr>
              <w:spacing w:line="360" w:lineRule="auto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266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DF2970">
            <w:pPr>
              <w:spacing w:line="360" w:lineRule="auto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lastRenderedPageBreak/>
              <w:t>所在村组（街道办事处）意见</w:t>
            </w:r>
          </w:p>
        </w:tc>
        <w:tc>
          <w:tcPr>
            <w:tcW w:w="2627" w:type="dxa"/>
            <w:vAlign w:val="center"/>
          </w:tcPr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负责人签名：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A5005E">
            <w:pPr>
              <w:spacing w:line="460" w:lineRule="exact"/>
              <w:ind w:firstLineChars="350" w:firstLine="84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（公章）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A5005E">
            <w:pPr>
              <w:spacing w:line="460" w:lineRule="exact"/>
              <w:ind w:firstLineChars="450" w:firstLine="108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月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  <w:p w:rsidR="006C32D2" w:rsidRPr="00834BE6" w:rsidRDefault="006C32D2" w:rsidP="003327B1">
            <w:pPr>
              <w:spacing w:line="46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32D2" w:rsidRPr="0013117B" w:rsidRDefault="006C32D2" w:rsidP="00DF2970">
            <w:pPr>
              <w:spacing w:line="46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所在县级农业行政主管部门意见</w:t>
            </w:r>
          </w:p>
        </w:tc>
        <w:tc>
          <w:tcPr>
            <w:tcW w:w="2772" w:type="dxa"/>
            <w:gridSpan w:val="3"/>
            <w:vAlign w:val="center"/>
          </w:tcPr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负责人签名：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A5005E">
            <w:pPr>
              <w:spacing w:line="460" w:lineRule="exact"/>
              <w:ind w:firstLineChars="400" w:firstLine="96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（公章）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A5005E">
            <w:pPr>
              <w:spacing w:line="460" w:lineRule="exact"/>
              <w:ind w:firstLineChars="500" w:firstLine="120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月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  <w:p w:rsidR="006C32D2" w:rsidRPr="00834BE6" w:rsidRDefault="006C32D2" w:rsidP="003327B1">
            <w:pPr>
              <w:spacing w:line="46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C32D2" w:rsidRPr="00834BE6" w:rsidTr="00A5005E">
        <w:trPr>
          <w:trHeight w:val="266"/>
          <w:jc w:val="center"/>
        </w:trPr>
        <w:tc>
          <w:tcPr>
            <w:tcW w:w="1321" w:type="dxa"/>
            <w:vAlign w:val="center"/>
          </w:tcPr>
          <w:p w:rsidR="006C32D2" w:rsidRPr="0013117B" w:rsidRDefault="006C32D2" w:rsidP="00503006">
            <w:pPr>
              <w:spacing w:line="360" w:lineRule="auto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所在省级农业行政主管部门意见</w:t>
            </w:r>
          </w:p>
        </w:tc>
        <w:tc>
          <w:tcPr>
            <w:tcW w:w="2627" w:type="dxa"/>
            <w:vAlign w:val="center"/>
          </w:tcPr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负责人签名：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A5005E">
            <w:pPr>
              <w:spacing w:line="460" w:lineRule="exact"/>
              <w:ind w:firstLineChars="350" w:firstLine="84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（公章）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A5005E">
            <w:pPr>
              <w:spacing w:line="460" w:lineRule="exact"/>
              <w:ind w:firstLineChars="450" w:firstLine="108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月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32D2" w:rsidRPr="0013117B" w:rsidRDefault="006C32D2" w:rsidP="00DF2970">
            <w:pPr>
              <w:spacing w:line="460" w:lineRule="exact"/>
              <w:rPr>
                <w:rFonts w:ascii="华文楷体" w:eastAsia="华文楷体" w:hAnsi="华文楷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3117B"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所在省级农学会意见</w:t>
            </w:r>
          </w:p>
          <w:p w:rsidR="006C32D2" w:rsidRPr="00834BE6" w:rsidRDefault="006C32D2" w:rsidP="003327B1">
            <w:pPr>
              <w:spacing w:line="460" w:lineRule="exact"/>
              <w:ind w:firstLineChars="100" w:firstLine="240"/>
              <w:rPr>
                <w:rFonts w:ascii="华文楷体" w:eastAsia="华文楷体" w:hAnsi="华文楷体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负责人签名：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Pr="00834BE6" w:rsidRDefault="006C32D2" w:rsidP="00A5005E">
            <w:pPr>
              <w:spacing w:line="460" w:lineRule="exact"/>
              <w:ind w:firstLineChars="400" w:firstLine="96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（公章）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6C32D2" w:rsidRDefault="006C32D2" w:rsidP="00A5005E">
            <w:pPr>
              <w:spacing w:line="460" w:lineRule="exact"/>
              <w:ind w:firstLineChars="500" w:firstLine="1200"/>
              <w:rPr>
                <w:rFonts w:eastAsia="仿宋_GB2312" w:cs="Times New Roman"/>
                <w:sz w:val="24"/>
                <w:szCs w:val="24"/>
              </w:rPr>
            </w:pPr>
            <w:r w:rsidRPr="00834BE6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月</w:t>
            </w:r>
            <w:r w:rsidR="00814939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Pr="00834BE6"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  <w:p w:rsidR="006C32D2" w:rsidRPr="00834BE6" w:rsidRDefault="006C32D2" w:rsidP="00503006">
            <w:pPr>
              <w:spacing w:line="4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6C32D2" w:rsidRPr="006C1BF3" w:rsidRDefault="006C32D2" w:rsidP="006C1BF3">
      <w:pPr>
        <w:rPr>
          <w:rFonts w:cs="Times New Roman"/>
        </w:rPr>
      </w:pPr>
    </w:p>
    <w:sectPr w:rsidR="006C32D2" w:rsidRPr="006C1BF3" w:rsidSect="0036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1E" w:rsidRDefault="005D0F1E" w:rsidP="006C1B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0F1E" w:rsidRDefault="005D0F1E" w:rsidP="006C1B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1E" w:rsidRDefault="005D0F1E" w:rsidP="006C1B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0F1E" w:rsidRDefault="005D0F1E" w:rsidP="006C1B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A93"/>
    <w:rsid w:val="00030EA8"/>
    <w:rsid w:val="00076242"/>
    <w:rsid w:val="000E4B63"/>
    <w:rsid w:val="0011384F"/>
    <w:rsid w:val="0013117B"/>
    <w:rsid w:val="00203F34"/>
    <w:rsid w:val="00260F00"/>
    <w:rsid w:val="003327B1"/>
    <w:rsid w:val="0036777B"/>
    <w:rsid w:val="003B4343"/>
    <w:rsid w:val="00503006"/>
    <w:rsid w:val="00575824"/>
    <w:rsid w:val="005D0F1E"/>
    <w:rsid w:val="005D1C17"/>
    <w:rsid w:val="006C1BF3"/>
    <w:rsid w:val="006C32D2"/>
    <w:rsid w:val="006C74B2"/>
    <w:rsid w:val="007B2A93"/>
    <w:rsid w:val="00807D41"/>
    <w:rsid w:val="00814939"/>
    <w:rsid w:val="00834BE6"/>
    <w:rsid w:val="00843AA3"/>
    <w:rsid w:val="00917E3C"/>
    <w:rsid w:val="00A5005E"/>
    <w:rsid w:val="00B20CD7"/>
    <w:rsid w:val="00CA0495"/>
    <w:rsid w:val="00D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F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C1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C1BF3"/>
    <w:rPr>
      <w:sz w:val="18"/>
      <w:szCs w:val="18"/>
    </w:rPr>
  </w:style>
  <w:style w:type="paragraph" w:styleId="a4">
    <w:name w:val="footer"/>
    <w:basedOn w:val="a"/>
    <w:link w:val="Char0"/>
    <w:uiPriority w:val="99"/>
    <w:rsid w:val="006C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C1B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60F0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B3F4D"/>
    <w:rPr>
      <w:rFonts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</Words>
  <Characters>462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weizheng</dc:creator>
  <cp:keywords/>
  <dc:description/>
  <cp:lastModifiedBy>weizheng</cp:lastModifiedBy>
  <cp:revision>9</cp:revision>
  <cp:lastPrinted>2016-09-06T03:16:00Z</cp:lastPrinted>
  <dcterms:created xsi:type="dcterms:W3CDTF">2016-09-06T03:04:00Z</dcterms:created>
  <dcterms:modified xsi:type="dcterms:W3CDTF">2016-09-06T08:17:00Z</dcterms:modified>
</cp:coreProperties>
</file>